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62" w:rsidRDefault="00074F62" w:rsidP="00074F62">
      <w:pPr>
        <w:shd w:val="clear" w:color="auto" w:fill="FFFFFF"/>
        <w:spacing w:after="0" w:line="349" w:lineRule="atLeast"/>
        <w:jc w:val="center"/>
        <w:textAlignment w:val="baseline"/>
        <w:outlineLvl w:val="1"/>
        <w:rPr>
          <w:rFonts w:eastAsia="Times New Roman" w:cstheme="minorHAnsi"/>
          <w:b/>
          <w:color w:val="494949"/>
          <w:sz w:val="36"/>
          <w:szCs w:val="36"/>
        </w:rPr>
      </w:pPr>
    </w:p>
    <w:p w:rsidR="006140E5" w:rsidRPr="006140E5" w:rsidRDefault="00FE5ED7" w:rsidP="00074F62">
      <w:pPr>
        <w:shd w:val="clear" w:color="auto" w:fill="FFFFFF"/>
        <w:spacing w:after="0" w:line="349" w:lineRule="atLeast"/>
        <w:jc w:val="center"/>
        <w:textAlignment w:val="baseline"/>
        <w:outlineLvl w:val="1"/>
        <w:rPr>
          <w:rFonts w:eastAsia="Times New Roman" w:cstheme="minorHAnsi"/>
          <w:b/>
          <w:color w:val="494949"/>
          <w:sz w:val="36"/>
          <w:szCs w:val="36"/>
        </w:rPr>
      </w:pPr>
      <w:proofErr w:type="spellStart"/>
      <w:r w:rsidRPr="00FE5ED7">
        <w:rPr>
          <w:rFonts w:eastAsia="Times New Roman" w:cstheme="minorHAnsi"/>
          <w:b/>
          <w:color w:val="494949"/>
          <w:sz w:val="36"/>
          <w:szCs w:val="36"/>
        </w:rPr>
        <w:t>Politica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r w:rsidRPr="00FE5ED7">
        <w:rPr>
          <w:rFonts w:eastAsia="Times New Roman" w:cstheme="minorHAnsi"/>
          <w:b/>
          <w:color w:val="494949"/>
          <w:sz w:val="36"/>
          <w:szCs w:val="36"/>
        </w:rPr>
        <w:t>de</w:t>
      </w:r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FE5ED7">
        <w:rPr>
          <w:rFonts w:eastAsia="Times New Roman" w:cstheme="minorHAnsi"/>
          <w:b/>
          <w:color w:val="494949"/>
          <w:sz w:val="36"/>
          <w:szCs w:val="36"/>
        </w:rPr>
        <w:t>Securitate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</w:p>
    <w:p w:rsidR="006140E5" w:rsidRPr="006140E5" w:rsidRDefault="006140E5" w:rsidP="00074F62">
      <w:pPr>
        <w:shd w:val="clear" w:color="auto" w:fill="FFFFFF"/>
        <w:spacing w:after="0" w:line="349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</w:pPr>
      <w:proofErr w:type="gramStart"/>
      <w:r w:rsidRPr="006140E5">
        <w:rPr>
          <w:rFonts w:eastAsia="Times New Roman" w:cstheme="minorHAnsi"/>
          <w:b/>
          <w:color w:val="494949"/>
          <w:sz w:val="36"/>
          <w:szCs w:val="36"/>
        </w:rPr>
        <w:t>a</w:t>
      </w:r>
      <w:proofErr w:type="gram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>Asociați</w:t>
      </w:r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>ei</w:t>
      </w:r>
      <w:proofErr w:type="spellEnd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 c</w:t>
      </w:r>
      <w:bookmarkStart w:id="0" w:name="_GoBack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u </w:t>
      </w:r>
      <w:proofErr w:type="spellStart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 “ASCULTA VIATA”</w:t>
      </w:r>
      <w:r w:rsidRPr="006140E5">
        <w:rPr>
          <w:rFonts w:eastAsia="Times New Roman" w:cstheme="minorHAnsi"/>
          <w:b/>
          <w:bCs/>
          <w:color w:val="211F1F"/>
          <w:sz w:val="36"/>
          <w:szCs w:val="36"/>
          <w:bdr w:val="none" w:sz="0" w:space="0" w:color="auto" w:frame="1"/>
        </w:rPr>
        <w:t xml:space="preserve"> 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jc w:val="center"/>
        <w:textAlignment w:val="baseline"/>
        <w:outlineLvl w:val="1"/>
        <w:rPr>
          <w:rFonts w:eastAsia="Times New Roman" w:cstheme="minorHAnsi"/>
          <w:b/>
          <w:color w:val="494949"/>
          <w:sz w:val="36"/>
          <w:szCs w:val="36"/>
        </w:rPr>
      </w:pPr>
      <w:proofErr w:type="gramStart"/>
      <w:r w:rsidRPr="00FE5ED7">
        <w:rPr>
          <w:rFonts w:eastAsia="Times New Roman" w:cstheme="minorHAnsi"/>
          <w:b/>
          <w:color w:val="494949"/>
          <w:sz w:val="36"/>
          <w:szCs w:val="36"/>
        </w:rPr>
        <w:t>cu</w:t>
      </w:r>
      <w:proofErr w:type="gram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FE5ED7">
        <w:rPr>
          <w:rFonts w:eastAsia="Times New Roman" w:cstheme="minorHAnsi"/>
          <w:b/>
          <w:color w:val="494949"/>
          <w:sz w:val="36"/>
          <w:szCs w:val="36"/>
        </w:rPr>
        <w:t>privire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r w:rsidRPr="00FE5ED7">
        <w:rPr>
          <w:rFonts w:eastAsia="Times New Roman" w:cstheme="minorHAnsi"/>
          <w:b/>
          <w:color w:val="494949"/>
          <w:sz w:val="36"/>
          <w:szCs w:val="36"/>
        </w:rPr>
        <w:t>la</w:t>
      </w:r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FE5ED7">
        <w:rPr>
          <w:rFonts w:eastAsia="Times New Roman" w:cstheme="minorHAnsi"/>
          <w:b/>
          <w:color w:val="494949"/>
          <w:sz w:val="36"/>
          <w:szCs w:val="36"/>
        </w:rPr>
        <w:t>prelucrarea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FE5ED7">
        <w:rPr>
          <w:rFonts w:eastAsia="Times New Roman" w:cstheme="minorHAnsi"/>
          <w:b/>
          <w:color w:val="494949"/>
          <w:sz w:val="36"/>
          <w:szCs w:val="36"/>
        </w:rPr>
        <w:t>datelor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r w:rsidRPr="00FE5ED7">
        <w:rPr>
          <w:rFonts w:eastAsia="Times New Roman" w:cstheme="minorHAnsi"/>
          <w:b/>
          <w:color w:val="494949"/>
          <w:sz w:val="36"/>
          <w:szCs w:val="36"/>
        </w:rPr>
        <w:t>cu</w:t>
      </w:r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proofErr w:type="spellStart"/>
      <w:r w:rsidRPr="006140E5">
        <w:rPr>
          <w:rFonts w:eastAsia="Times New Roman" w:cstheme="minorHAnsi"/>
          <w:b/>
          <w:color w:val="494949"/>
          <w:sz w:val="36"/>
          <w:szCs w:val="36"/>
        </w:rPr>
        <w:t>caracter</w:t>
      </w:r>
      <w:proofErr w:type="spellEnd"/>
      <w:r w:rsidRPr="006140E5">
        <w:rPr>
          <w:rFonts w:eastAsia="Times New Roman" w:cstheme="minorHAnsi"/>
          <w:b/>
          <w:color w:val="494949"/>
          <w:sz w:val="36"/>
          <w:szCs w:val="36"/>
        </w:rPr>
        <w:t xml:space="preserve"> </w:t>
      </w:r>
      <w:r w:rsidRPr="00FE5ED7">
        <w:rPr>
          <w:rFonts w:eastAsia="Times New Roman" w:cstheme="minorHAnsi"/>
          <w:b/>
          <w:color w:val="494949"/>
          <w:sz w:val="36"/>
          <w:szCs w:val="36"/>
        </w:rPr>
        <w:t>personal</w:t>
      </w:r>
    </w:p>
    <w:p w:rsidR="00FE5ED7" w:rsidRDefault="00FE5ED7" w:rsidP="00074F62">
      <w:pPr>
        <w:shd w:val="clear" w:color="auto" w:fill="FFFFFF"/>
        <w:spacing w:after="0" w:line="349" w:lineRule="atLeast"/>
        <w:textAlignment w:val="baseline"/>
        <w:rPr>
          <w:rFonts w:ascii="Preahvihear" w:eastAsia="Times New Roman" w:hAnsi="Preahvihear" w:cs="Times New Roman"/>
          <w:color w:val="211F1F"/>
          <w:sz w:val="23"/>
          <w:szCs w:val="23"/>
        </w:rPr>
      </w:pPr>
    </w:p>
    <w:p w:rsidR="00074F62" w:rsidRDefault="00074F62" w:rsidP="00074F62">
      <w:pPr>
        <w:shd w:val="clear" w:color="auto" w:fill="FFFFFF"/>
        <w:spacing w:after="0" w:line="349" w:lineRule="atLeast"/>
        <w:textAlignment w:val="baseline"/>
        <w:rPr>
          <w:rFonts w:ascii="Preahvihear" w:eastAsia="Times New Roman" w:hAnsi="Preahvihear" w:cs="Times New Roman"/>
          <w:color w:val="211F1F"/>
          <w:sz w:val="23"/>
          <w:szCs w:val="23"/>
        </w:rPr>
      </w:pPr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proofErr w:type="gram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conformitate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prevederile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Legii</w:t>
      </w:r>
      <w:proofErr w:type="spellEnd"/>
      <w:r w:rsidRPr="00FE5ED7">
        <w:rPr>
          <w:rFonts w:eastAsia="Times New Roman" w:cstheme="minorHAnsi"/>
          <w:color w:val="211F1F"/>
        </w:rPr>
        <w:t xml:space="preserve"> nr.</w:t>
      </w:r>
      <w:proofErr w:type="gramEnd"/>
      <w:r w:rsidRPr="00FE5ED7">
        <w:rPr>
          <w:rFonts w:eastAsia="Times New Roman" w:cstheme="minorHAnsi"/>
          <w:color w:val="211F1F"/>
        </w:rPr>
        <w:t xml:space="preserve"> 677/2001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protecţia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privire</w:t>
      </w:r>
      <w:proofErr w:type="spellEnd"/>
      <w:r w:rsidRPr="00FE5ED7">
        <w:rPr>
          <w:rFonts w:eastAsia="Times New Roman" w:cstheme="minorHAnsi"/>
          <w:color w:val="211F1F"/>
        </w:rPr>
        <w:t xml:space="preserve"> la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libera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circulaţie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acestor</w:t>
      </w:r>
      <w:proofErr w:type="spellEnd"/>
      <w:r w:rsidRPr="00FE5ED7">
        <w:rPr>
          <w:rFonts w:eastAsia="Times New Roman" w:cstheme="minorHAnsi"/>
          <w:color w:val="211F1F"/>
        </w:rPr>
        <w:t xml:space="preserve"> date,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> </w:t>
      </w:r>
      <w:proofErr w:type="spellStart"/>
      <w:r w:rsidRPr="00FE5ED7">
        <w:rPr>
          <w:rFonts w:eastAsia="Times New Roman" w:cstheme="minorHAnsi"/>
          <w:color w:val="211F1F"/>
        </w:rPr>
        <w:t>prelucrează</w:t>
      </w:r>
      <w:proofErr w:type="spellEnd"/>
      <w:r w:rsidRPr="00FE5ED7">
        <w:rPr>
          <w:rFonts w:eastAsia="Times New Roman" w:cstheme="minorHAnsi"/>
          <w:color w:val="211F1F"/>
        </w:rPr>
        <w:t xml:space="preserve"> date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personal, cu </w:t>
      </w:r>
      <w:proofErr w:type="spellStart"/>
      <w:r w:rsidRPr="00FE5ED7">
        <w:rPr>
          <w:rFonts w:eastAsia="Times New Roman" w:cstheme="minorHAnsi"/>
          <w:color w:val="211F1F"/>
        </w:rPr>
        <w:t>respectarea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principiilor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menţionate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continuare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scopuri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legitime</w:t>
      </w:r>
      <w:proofErr w:type="spellEnd"/>
      <w:r w:rsidRPr="00FE5ED7">
        <w:rPr>
          <w:rFonts w:eastAsia="Times New Roman" w:cstheme="minorHAnsi"/>
          <w:color w:val="211F1F"/>
        </w:rPr>
        <w:t>.</w:t>
      </w:r>
    </w:p>
    <w:p w:rsid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se </w:t>
      </w:r>
      <w:proofErr w:type="spellStart"/>
      <w:r w:rsidRPr="00FE5ED7">
        <w:rPr>
          <w:rFonts w:eastAsia="Times New Roman" w:cstheme="minorHAnsi"/>
          <w:color w:val="211F1F"/>
        </w:rPr>
        <w:t>realizează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prin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mijloace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mixte</w:t>
      </w:r>
      <w:proofErr w:type="spellEnd"/>
      <w:r w:rsidRPr="00FE5ED7">
        <w:rPr>
          <w:rFonts w:eastAsia="Times New Roman" w:cstheme="minorHAnsi"/>
          <w:color w:val="211F1F"/>
        </w:rPr>
        <w:t xml:space="preserve"> (</w:t>
      </w:r>
      <w:proofErr w:type="spellStart"/>
      <w:r w:rsidRPr="00FE5ED7">
        <w:rPr>
          <w:rFonts w:eastAsia="Times New Roman" w:cstheme="minorHAnsi"/>
          <w:color w:val="211F1F"/>
        </w:rPr>
        <w:t>manuale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automate), cu </w:t>
      </w:r>
      <w:proofErr w:type="spellStart"/>
      <w:r w:rsidRPr="00FE5ED7">
        <w:rPr>
          <w:rFonts w:eastAsia="Times New Roman" w:cstheme="minorHAnsi"/>
          <w:color w:val="211F1F"/>
        </w:rPr>
        <w:t>respectarea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cerinţelor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condiţii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să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asigure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securitatea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confidenţialitatea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respectarea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drepturilor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>.</w:t>
      </w:r>
    </w:p>
    <w:p w:rsidR="00074F62" w:rsidRPr="00FE5ED7" w:rsidRDefault="00074F62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</w:p>
    <w:p w:rsidR="00FE5ED7" w:rsidRPr="00074F62" w:rsidRDefault="00FE5ED7" w:rsidP="00074F62">
      <w:pPr>
        <w:pStyle w:val="ListParagraph"/>
        <w:numPr>
          <w:ilvl w:val="0"/>
          <w:numId w:val="4"/>
        </w:numPr>
        <w:shd w:val="clear" w:color="auto" w:fill="FFFFFF"/>
        <w:spacing w:after="0" w:line="349" w:lineRule="atLeast"/>
        <w:jc w:val="both"/>
        <w:textAlignment w:val="baseline"/>
        <w:rPr>
          <w:rFonts w:eastAsia="Times New Roman" w:cstheme="minorHAnsi"/>
          <w:b/>
          <w:bCs/>
          <w:color w:val="211F1F"/>
          <w:bdr w:val="none" w:sz="0" w:space="0" w:color="auto" w:frame="1"/>
        </w:rPr>
      </w:pPr>
      <w:r w:rsidRPr="00074F62">
        <w:rPr>
          <w:rFonts w:eastAsia="Times New Roman" w:cstheme="minorHAnsi"/>
          <w:b/>
          <w:bCs/>
          <w:color w:val="211F1F"/>
          <w:bdr w:val="none" w:sz="0" w:space="0" w:color="auto" w:frame="1"/>
        </w:rPr>
        <w:t>PRINCIPII ALE PRELUCRĂRII DATELOR CU CARACTER PERSONAL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Notificarea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Operatorul</w:t>
      </w:r>
      <w:proofErr w:type="spellEnd"/>
      <w:r w:rsidRPr="00FE5ED7">
        <w:rPr>
          <w:rFonts w:eastAsia="Times New Roman" w:cstheme="minorHAnsi"/>
          <w:color w:val="211F1F"/>
        </w:rPr>
        <w:t xml:space="preserve"> de date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notificat</w:t>
      </w:r>
      <w:proofErr w:type="spellEnd"/>
      <w:r w:rsidRPr="00FE5ED7">
        <w:rPr>
          <w:rFonts w:eastAsia="Times New Roman" w:cstheme="minorHAnsi"/>
          <w:color w:val="211F1F"/>
        </w:rPr>
        <w:t xml:space="preserve"> la </w:t>
      </w:r>
      <w:proofErr w:type="spellStart"/>
      <w:r w:rsidRPr="00FE5ED7">
        <w:rPr>
          <w:rFonts w:eastAsia="Times New Roman" w:cstheme="minorHAnsi"/>
          <w:color w:val="211F1F"/>
        </w:rPr>
        <w:t>Autoritatea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Naţională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Supraveghere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Prelucrării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Legalitatea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prelucrate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bună-credinţă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se face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temeiul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conformitate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prevederile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legale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Scopul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bine-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determinat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</w:t>
      </w:r>
      <w:proofErr w:type="spellEnd"/>
      <w:r w:rsidRPr="00FE5ED7">
        <w:rPr>
          <w:rFonts w:eastAsia="Times New Roman" w:cstheme="minorHAnsi"/>
          <w:color w:val="211F1F"/>
        </w:rPr>
        <w:t xml:space="preserve"> de date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se face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scopuri</w:t>
      </w:r>
      <w:proofErr w:type="spellEnd"/>
      <w:r w:rsidRPr="00FE5ED7">
        <w:rPr>
          <w:rFonts w:eastAsia="Times New Roman" w:cstheme="minorHAnsi"/>
          <w:color w:val="211F1F"/>
        </w:rPr>
        <w:t xml:space="preserve"> bine determinate, </w:t>
      </w:r>
      <w:proofErr w:type="spellStart"/>
      <w:r w:rsidRPr="00FE5ED7">
        <w:rPr>
          <w:rFonts w:eastAsia="Times New Roman" w:cstheme="minorHAnsi"/>
          <w:color w:val="211F1F"/>
        </w:rPr>
        <w:t>explicite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legitime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adecvate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pertinente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neexcesive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prin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raportare</w:t>
      </w:r>
      <w:proofErr w:type="spellEnd"/>
      <w:r w:rsidRPr="00FE5ED7">
        <w:rPr>
          <w:rFonts w:eastAsia="Times New Roman" w:cstheme="minorHAnsi"/>
          <w:color w:val="211F1F"/>
        </w:rPr>
        <w:t xml:space="preserve"> la </w:t>
      </w:r>
      <w:proofErr w:type="spellStart"/>
      <w:r w:rsidRPr="00FE5ED7">
        <w:rPr>
          <w:rFonts w:eastAsia="Times New Roman" w:cstheme="minorHAnsi"/>
          <w:color w:val="211F1F"/>
        </w:rPr>
        <w:t>scopul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colectate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ulterior </w:t>
      </w:r>
      <w:proofErr w:type="spellStart"/>
      <w:r w:rsidRPr="00FE5ED7">
        <w:rPr>
          <w:rFonts w:eastAsia="Times New Roman" w:cstheme="minorHAnsi"/>
          <w:color w:val="211F1F"/>
        </w:rPr>
        <w:t>prelucrate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Confidenţialitatea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Persoanele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prelucrează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numele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Asociației</w:t>
      </w:r>
      <w:proofErr w:type="spellEnd"/>
      <w:r w:rsidRPr="00FE5ED7">
        <w:rPr>
          <w:rFonts w:eastAsia="Times New Roman" w:cstheme="minorHAnsi"/>
          <w:color w:val="211F1F"/>
        </w:rPr>
        <w:t xml:space="preserve">, date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au </w:t>
      </w:r>
      <w:proofErr w:type="spellStart"/>
      <w:r w:rsidRPr="00FE5ED7">
        <w:rPr>
          <w:rFonts w:eastAsia="Times New Roman" w:cstheme="minorHAnsi"/>
          <w:color w:val="211F1F"/>
        </w:rPr>
        <w:t>prevăzut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contractul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munca</w:t>
      </w:r>
      <w:proofErr w:type="spellEnd"/>
      <w:r w:rsidRPr="00FE5ED7">
        <w:rPr>
          <w:rFonts w:eastAsia="Times New Roman" w:cstheme="minorHAnsi"/>
          <w:color w:val="211F1F"/>
        </w:rPr>
        <w:t>/</w:t>
      </w:r>
      <w:proofErr w:type="spellStart"/>
      <w:r w:rsidRPr="00FE5ED7">
        <w:rPr>
          <w:rFonts w:eastAsia="Times New Roman" w:cstheme="minorHAnsi"/>
          <w:color w:val="211F1F"/>
        </w:rPr>
        <w:t>voluntariat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fișa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postului</w:t>
      </w:r>
      <w:proofErr w:type="spellEnd"/>
      <w:r w:rsidRPr="00FE5ED7">
        <w:rPr>
          <w:rFonts w:eastAsia="Times New Roman" w:cstheme="minorHAnsi"/>
          <w:color w:val="211F1F"/>
        </w:rPr>
        <w:t xml:space="preserve"> o </w:t>
      </w:r>
      <w:proofErr w:type="spellStart"/>
      <w:r w:rsidRPr="00FE5ED7">
        <w:rPr>
          <w:rFonts w:eastAsia="Times New Roman" w:cstheme="minorHAnsi"/>
          <w:color w:val="211F1F"/>
        </w:rPr>
        <w:t>clauză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confidenţialitate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Consimţământul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persoanei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</w:t>
      </w:r>
      <w:proofErr w:type="spellEnd"/>
      <w:r w:rsidRPr="00FE5ED7">
        <w:rPr>
          <w:rFonts w:eastAsia="Times New Roman" w:cstheme="minorHAnsi"/>
          <w:color w:val="211F1F"/>
        </w:rPr>
        <w:t xml:space="preserve"> de date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personal, cu </w:t>
      </w:r>
      <w:proofErr w:type="spellStart"/>
      <w:r w:rsidRPr="00FE5ED7">
        <w:rPr>
          <w:rFonts w:eastAsia="Times New Roman" w:cstheme="minorHAnsi"/>
          <w:color w:val="211F1F"/>
        </w:rPr>
        <w:t>excepţia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prelucrărilor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vizează</w:t>
      </w:r>
      <w:proofErr w:type="spellEnd"/>
      <w:r w:rsidRPr="00FE5ED7">
        <w:rPr>
          <w:rFonts w:eastAsia="Times New Roman" w:cstheme="minorHAnsi"/>
          <w:color w:val="211F1F"/>
        </w:rPr>
        <w:t xml:space="preserve"> date din </w:t>
      </w:r>
      <w:proofErr w:type="spellStart"/>
      <w:r w:rsidRPr="00FE5ED7">
        <w:rPr>
          <w:rFonts w:eastAsia="Times New Roman" w:cstheme="minorHAnsi"/>
          <w:color w:val="211F1F"/>
        </w:rPr>
        <w:t>categoriile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menţionate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Legea</w:t>
      </w:r>
      <w:proofErr w:type="spellEnd"/>
      <w:r w:rsidRPr="00FE5ED7">
        <w:rPr>
          <w:rFonts w:eastAsia="Times New Roman" w:cstheme="minorHAnsi"/>
          <w:color w:val="211F1F"/>
        </w:rPr>
        <w:t xml:space="preserve"> nr. 677/2001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alte</w:t>
      </w:r>
      <w:proofErr w:type="spellEnd"/>
      <w:r w:rsidRPr="00FE5ED7">
        <w:rPr>
          <w:rFonts w:eastAsia="Times New Roman" w:cstheme="minorHAnsi"/>
          <w:color w:val="211F1F"/>
        </w:rPr>
        <w:t xml:space="preserve"> date </w:t>
      </w:r>
      <w:proofErr w:type="spellStart"/>
      <w:r w:rsidRPr="00FE5ED7">
        <w:rPr>
          <w:rFonts w:eastAsia="Times New Roman" w:cstheme="minorHAnsi"/>
          <w:color w:val="211F1F"/>
        </w:rPr>
        <w:t>prevăzute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acte</w:t>
      </w:r>
      <w:proofErr w:type="spellEnd"/>
      <w:r w:rsidRPr="00FE5ED7">
        <w:rPr>
          <w:rFonts w:eastAsia="Times New Roman" w:cstheme="minorHAnsi"/>
          <w:color w:val="211F1F"/>
        </w:rPr>
        <w:t xml:space="preserve"> normative,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realizată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acordul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Informarea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Persoana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informată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către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instituţia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prelucrează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personale</w:t>
      </w:r>
      <w:proofErr w:type="spellEnd"/>
      <w:r w:rsidRPr="00FE5ED7">
        <w:rPr>
          <w:rFonts w:eastAsia="Times New Roman" w:cstheme="minorHAnsi"/>
          <w:color w:val="211F1F"/>
        </w:rPr>
        <w:t xml:space="preserve"> ale </w:t>
      </w:r>
      <w:proofErr w:type="spellStart"/>
      <w:r w:rsidRPr="00FE5ED7">
        <w:rPr>
          <w:rFonts w:eastAsia="Times New Roman" w:cstheme="minorHAnsi"/>
          <w:color w:val="211F1F"/>
        </w:rPr>
        <w:t>persoanei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Stocarea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nu se </w:t>
      </w:r>
      <w:proofErr w:type="spellStart"/>
      <w:r w:rsidRPr="00FE5ED7">
        <w:rPr>
          <w:rFonts w:eastAsia="Times New Roman" w:cstheme="minorHAnsi"/>
          <w:color w:val="211F1F"/>
        </w:rPr>
        <w:t>stochează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o </w:t>
      </w:r>
      <w:proofErr w:type="spellStart"/>
      <w:r w:rsidRPr="00FE5ED7">
        <w:rPr>
          <w:rFonts w:eastAsia="Times New Roman" w:cstheme="minorHAnsi"/>
          <w:color w:val="211F1F"/>
        </w:rPr>
        <w:t>perioadă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mai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lungă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decât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este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necesar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realizarea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scopurilor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care</w:t>
      </w:r>
      <w:proofErr w:type="spellEnd"/>
      <w:r w:rsidRPr="00FE5ED7">
        <w:rPr>
          <w:rFonts w:eastAsia="Times New Roman" w:cstheme="minorHAnsi"/>
          <w:color w:val="211F1F"/>
        </w:rPr>
        <w:t xml:space="preserve"> au </w:t>
      </w:r>
      <w:proofErr w:type="spellStart"/>
      <w:r w:rsidRPr="00FE5ED7">
        <w:rPr>
          <w:rFonts w:eastAsia="Times New Roman" w:cstheme="minorHAnsi"/>
          <w:color w:val="211F1F"/>
        </w:rPr>
        <w:t>fost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colectate</w:t>
      </w:r>
      <w:proofErr w:type="spellEnd"/>
      <w:r w:rsidRPr="00FE5ED7">
        <w:rPr>
          <w:rFonts w:eastAsia="Times New Roman" w:cstheme="minorHAnsi"/>
          <w:color w:val="211F1F"/>
        </w:rPr>
        <w:t>.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Protejarea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Persoanele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 xml:space="preserve"> au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acces</w:t>
      </w:r>
      <w:proofErr w:type="spellEnd"/>
      <w:r w:rsidRPr="00FE5ED7">
        <w:rPr>
          <w:rFonts w:eastAsia="Times New Roman" w:cstheme="minorHAnsi"/>
          <w:color w:val="211F1F"/>
        </w:rPr>
        <w:t xml:space="preserve"> la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prelucrate</w:t>
      </w:r>
      <w:proofErr w:type="spellEnd"/>
      <w:r w:rsidRPr="00FE5ED7">
        <w:rPr>
          <w:rFonts w:eastAsia="Times New Roman" w:cstheme="minorHAnsi"/>
          <w:color w:val="211F1F"/>
        </w:rPr>
        <w:t xml:space="preserve">, de a </w:t>
      </w:r>
      <w:proofErr w:type="spellStart"/>
      <w:r w:rsidRPr="00FE5ED7">
        <w:rPr>
          <w:rFonts w:eastAsia="Times New Roman" w:cstheme="minorHAnsi"/>
          <w:color w:val="211F1F"/>
        </w:rPr>
        <w:t>interveni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asupra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acestora</w:t>
      </w:r>
      <w:proofErr w:type="spellEnd"/>
      <w:r w:rsidRPr="00FE5ED7">
        <w:rPr>
          <w:rFonts w:eastAsia="Times New Roman" w:cstheme="minorHAnsi"/>
          <w:color w:val="211F1F"/>
        </w:rPr>
        <w:t xml:space="preserve">, de </w:t>
      </w:r>
      <w:proofErr w:type="spellStart"/>
      <w:r w:rsidRPr="00FE5ED7">
        <w:rPr>
          <w:rFonts w:eastAsia="Times New Roman" w:cstheme="minorHAnsi"/>
          <w:color w:val="211F1F"/>
        </w:rPr>
        <w:t>opoziţie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nu</w:t>
      </w:r>
      <w:proofErr w:type="spellEnd"/>
      <w:r w:rsidRPr="00FE5ED7">
        <w:rPr>
          <w:rFonts w:eastAsia="Times New Roman" w:cstheme="minorHAnsi"/>
          <w:color w:val="211F1F"/>
        </w:rPr>
        <w:t xml:space="preserve"> fi </w:t>
      </w:r>
      <w:proofErr w:type="spellStart"/>
      <w:r w:rsidRPr="00FE5ED7">
        <w:rPr>
          <w:rFonts w:eastAsia="Times New Roman" w:cstheme="minorHAnsi"/>
          <w:color w:val="211F1F"/>
        </w:rPr>
        <w:t>supus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unei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decizii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individuale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precum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se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Autorităţii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Naţionale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Supraveghere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Prelucrării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instanţei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judecată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apărarea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oricăror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drepturi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garantate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lege</w:t>
      </w:r>
      <w:proofErr w:type="spellEnd"/>
      <w:r w:rsidRPr="00FE5ED7">
        <w:rPr>
          <w:rFonts w:eastAsia="Times New Roman" w:cstheme="minorHAnsi"/>
          <w:color w:val="211F1F"/>
        </w:rPr>
        <w:t xml:space="preserve">, care le-au </w:t>
      </w:r>
      <w:proofErr w:type="spellStart"/>
      <w:r w:rsidRPr="00FE5ED7">
        <w:rPr>
          <w:rFonts w:eastAsia="Times New Roman" w:cstheme="minorHAnsi"/>
          <w:color w:val="211F1F"/>
        </w:rPr>
        <w:t>fost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încălcate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Securitatea</w:t>
      </w:r>
      <w:proofErr w:type="spellEnd"/>
      <w:r w:rsidRPr="00FE5ED7">
        <w:rPr>
          <w:rFonts w:eastAsia="Times New Roman" w:cstheme="minorHAnsi"/>
          <w:color w:val="211F1F"/>
        </w:rPr>
        <w:t xml:space="preserve">: </w:t>
      </w:r>
      <w:proofErr w:type="spellStart"/>
      <w:r w:rsidRPr="00FE5ED7">
        <w:rPr>
          <w:rFonts w:eastAsia="Times New Roman" w:cstheme="minorHAnsi"/>
          <w:color w:val="211F1F"/>
        </w:rPr>
        <w:t>Măsurile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tehnice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organizatorice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securitate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stabilite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protejarea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împotriva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distrugerii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accidentale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ilegale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pierderii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modificării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dezvăluirii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accesului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neautorizat</w:t>
      </w:r>
      <w:proofErr w:type="spellEnd"/>
      <w:r w:rsidRPr="00FE5ED7">
        <w:rPr>
          <w:rFonts w:eastAsia="Times New Roman" w:cstheme="minorHAnsi"/>
          <w:color w:val="211F1F"/>
        </w:rPr>
        <w:t xml:space="preserve">. </w:t>
      </w:r>
      <w:proofErr w:type="spellStart"/>
      <w:r w:rsidRPr="00FE5ED7">
        <w:rPr>
          <w:rFonts w:eastAsia="Times New Roman" w:cstheme="minorHAnsi"/>
          <w:color w:val="211F1F"/>
        </w:rPr>
        <w:t>Posibilitatea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alterare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accesate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este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protejată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prin</w:t>
      </w:r>
      <w:proofErr w:type="spellEnd"/>
      <w:r w:rsidRPr="00FE5ED7">
        <w:rPr>
          <w:rFonts w:eastAsia="Times New Roman" w:cstheme="minorHAnsi"/>
          <w:color w:val="211F1F"/>
        </w:rPr>
        <w:t xml:space="preserve"> firewall </w:t>
      </w:r>
      <w:proofErr w:type="spellStart"/>
      <w:r w:rsidRPr="00FE5ED7">
        <w:rPr>
          <w:rFonts w:eastAsia="Times New Roman" w:cstheme="minorHAnsi"/>
          <w:color w:val="211F1F"/>
        </w:rPr>
        <w:t>precum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soluţii</w:t>
      </w:r>
      <w:proofErr w:type="spellEnd"/>
      <w:r w:rsidRPr="00FE5ED7">
        <w:rPr>
          <w:rFonts w:eastAsia="Times New Roman" w:cstheme="minorHAnsi"/>
          <w:color w:val="211F1F"/>
        </w:rPr>
        <w:t xml:space="preserve"> antivirus </w:t>
      </w:r>
      <w:proofErr w:type="spellStart"/>
      <w:r w:rsidRPr="00FE5ED7">
        <w:rPr>
          <w:rFonts w:eastAsia="Times New Roman" w:cstheme="minorHAnsi"/>
          <w:color w:val="211F1F"/>
        </w:rPr>
        <w:t>actualizat</w:t>
      </w:r>
      <w:proofErr w:type="spellEnd"/>
      <w:r w:rsidRPr="00FE5ED7">
        <w:rPr>
          <w:rFonts w:eastAsia="Times New Roman" w:cstheme="minorHAnsi"/>
          <w:color w:val="211F1F"/>
        </w:rPr>
        <w:t xml:space="preserve"> permanent.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 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ind w:left="142" w:firstLine="720"/>
        <w:jc w:val="both"/>
        <w:textAlignment w:val="baseline"/>
        <w:rPr>
          <w:rFonts w:eastAsia="Times New Roman" w:cstheme="minorHAnsi"/>
          <w:color w:val="211F1F"/>
        </w:rPr>
      </w:pPr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2. DREPTURILE PERSOANEI VIZATE</w:t>
      </w:r>
      <w:r w:rsidR="00074F62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</w:p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obţine</w:t>
      </w:r>
      <w:proofErr w:type="spellEnd"/>
      <w:r w:rsidRPr="00FE5ED7">
        <w:rPr>
          <w:rFonts w:eastAsia="Times New Roman" w:cstheme="minorHAnsi"/>
          <w:color w:val="211F1F"/>
        </w:rPr>
        <w:t xml:space="preserve"> de la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 xml:space="preserve">, la </w:t>
      </w:r>
      <w:proofErr w:type="spellStart"/>
      <w:r w:rsidRPr="00FE5ED7">
        <w:rPr>
          <w:rFonts w:eastAsia="Times New Roman" w:cstheme="minorHAnsi"/>
          <w:color w:val="211F1F"/>
        </w:rPr>
        <w:t>cerere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mod </w:t>
      </w:r>
      <w:proofErr w:type="spellStart"/>
      <w:r w:rsidRPr="00FE5ED7">
        <w:rPr>
          <w:rFonts w:eastAsia="Times New Roman" w:cstheme="minorHAnsi"/>
          <w:color w:val="211F1F"/>
        </w:rPr>
        <w:t>gratuit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confirmarea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faptului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care o </w:t>
      </w:r>
      <w:proofErr w:type="spellStart"/>
      <w:r w:rsidRPr="00FE5ED7">
        <w:rPr>
          <w:rFonts w:eastAsia="Times New Roman" w:cstheme="minorHAnsi"/>
          <w:color w:val="211F1F"/>
        </w:rPr>
        <w:t>privesc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nu </w:t>
      </w:r>
      <w:proofErr w:type="spellStart"/>
      <w:r w:rsidRPr="00FE5ED7">
        <w:rPr>
          <w:rFonts w:eastAsia="Times New Roman" w:cstheme="minorHAnsi"/>
          <w:color w:val="211F1F"/>
        </w:rPr>
        <w:t>prelucrate</w:t>
      </w:r>
      <w:proofErr w:type="spellEnd"/>
      <w:r w:rsidRPr="00FE5ED7">
        <w:rPr>
          <w:rFonts w:eastAsia="Times New Roman" w:cstheme="minorHAnsi"/>
          <w:color w:val="211F1F"/>
        </w:rPr>
        <w:t xml:space="preserve"> de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>;</w:t>
      </w:r>
    </w:p>
    <w:bookmarkEnd w:id="0"/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lastRenderedPageBreak/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obţine</w:t>
      </w:r>
      <w:proofErr w:type="spellEnd"/>
      <w:r w:rsidRPr="00FE5ED7">
        <w:rPr>
          <w:rFonts w:eastAsia="Times New Roman" w:cstheme="minorHAnsi"/>
          <w:color w:val="211F1F"/>
        </w:rPr>
        <w:t xml:space="preserve"> de la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 xml:space="preserve">, la </w:t>
      </w:r>
      <w:proofErr w:type="spellStart"/>
      <w:r w:rsidRPr="00FE5ED7">
        <w:rPr>
          <w:rFonts w:eastAsia="Times New Roman" w:cstheme="minorHAnsi"/>
          <w:color w:val="211F1F"/>
        </w:rPr>
        <w:t>cerere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mod </w:t>
      </w:r>
      <w:proofErr w:type="spellStart"/>
      <w:r w:rsidRPr="00FE5ED7">
        <w:rPr>
          <w:rFonts w:eastAsia="Times New Roman" w:cstheme="minorHAnsi"/>
          <w:color w:val="211F1F"/>
        </w:rPr>
        <w:t>gratuit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rectificarea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actualizarea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special a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incomplete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inexacte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baza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actelor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doveditoare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obţine</w:t>
      </w:r>
      <w:proofErr w:type="spellEnd"/>
      <w:r w:rsidRPr="00FE5ED7">
        <w:rPr>
          <w:rFonts w:eastAsia="Times New Roman" w:cstheme="minorHAnsi"/>
          <w:color w:val="211F1F"/>
        </w:rPr>
        <w:t xml:space="preserve"> de la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 xml:space="preserve">, la </w:t>
      </w:r>
      <w:proofErr w:type="spellStart"/>
      <w:r w:rsidRPr="00FE5ED7">
        <w:rPr>
          <w:rFonts w:eastAsia="Times New Roman" w:cstheme="minorHAnsi"/>
          <w:color w:val="211F1F"/>
        </w:rPr>
        <w:t>cerere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mod </w:t>
      </w:r>
      <w:proofErr w:type="spellStart"/>
      <w:r w:rsidRPr="00FE5ED7">
        <w:rPr>
          <w:rFonts w:eastAsia="Times New Roman" w:cstheme="minorHAnsi"/>
          <w:color w:val="211F1F"/>
        </w:rPr>
        <w:t>gratuit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transformarea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date </w:t>
      </w:r>
      <w:proofErr w:type="spellStart"/>
      <w:r w:rsidRPr="00FE5ED7">
        <w:rPr>
          <w:rFonts w:eastAsia="Times New Roman" w:cstheme="minorHAnsi"/>
          <w:color w:val="211F1F"/>
        </w:rPr>
        <w:t>anonime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căror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</w:t>
      </w:r>
      <w:proofErr w:type="spellEnd"/>
      <w:r w:rsidRPr="00FE5ED7">
        <w:rPr>
          <w:rFonts w:eastAsia="Times New Roman" w:cstheme="minorHAnsi"/>
          <w:color w:val="211F1F"/>
        </w:rPr>
        <w:t xml:space="preserve"> nu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conformă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Legea</w:t>
      </w:r>
      <w:proofErr w:type="spellEnd"/>
      <w:r w:rsidRPr="00FE5ED7">
        <w:rPr>
          <w:rFonts w:eastAsia="Times New Roman" w:cstheme="minorHAnsi"/>
          <w:color w:val="211F1F"/>
        </w:rPr>
        <w:t xml:space="preserve"> nr. 677/2001;</w:t>
      </w:r>
    </w:p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obţine</w:t>
      </w:r>
      <w:proofErr w:type="spellEnd"/>
      <w:r w:rsidRPr="00FE5ED7">
        <w:rPr>
          <w:rFonts w:eastAsia="Times New Roman" w:cstheme="minorHAnsi"/>
          <w:color w:val="211F1F"/>
        </w:rPr>
        <w:t xml:space="preserve"> de la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VIATA”,</w:t>
      </w:r>
      <w:r w:rsidRPr="00FE5ED7">
        <w:rPr>
          <w:rFonts w:eastAsia="Times New Roman" w:cstheme="minorHAnsi"/>
          <w:color w:val="211F1F"/>
        </w:rPr>
        <w:t xml:space="preserve"> la </w:t>
      </w:r>
      <w:proofErr w:type="spellStart"/>
      <w:r w:rsidRPr="00FE5ED7">
        <w:rPr>
          <w:rFonts w:eastAsia="Times New Roman" w:cstheme="minorHAnsi"/>
          <w:color w:val="211F1F"/>
        </w:rPr>
        <w:t>cerere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mod </w:t>
      </w:r>
      <w:proofErr w:type="spellStart"/>
      <w:r w:rsidRPr="00FE5ED7">
        <w:rPr>
          <w:rFonts w:eastAsia="Times New Roman" w:cstheme="minorHAnsi"/>
          <w:color w:val="211F1F"/>
        </w:rPr>
        <w:t>gratuit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notificarea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către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terţii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cărora</w:t>
      </w:r>
      <w:proofErr w:type="spellEnd"/>
      <w:r w:rsidRPr="00FE5ED7">
        <w:rPr>
          <w:rFonts w:eastAsia="Times New Roman" w:cstheme="minorHAnsi"/>
          <w:color w:val="211F1F"/>
        </w:rPr>
        <w:t xml:space="preserve"> le-au </w:t>
      </w:r>
      <w:proofErr w:type="spellStart"/>
      <w:r w:rsidRPr="00FE5ED7">
        <w:rPr>
          <w:rFonts w:eastAsia="Times New Roman" w:cstheme="minorHAnsi"/>
          <w:color w:val="211F1F"/>
        </w:rPr>
        <w:t>fost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dezvăluite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oricărei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operaţiuni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efectuate</w:t>
      </w:r>
      <w:proofErr w:type="spellEnd"/>
      <w:r w:rsidRPr="00FE5ED7">
        <w:rPr>
          <w:rFonts w:eastAsia="Times New Roman" w:cstheme="minorHAnsi"/>
          <w:color w:val="211F1F"/>
        </w:rPr>
        <w:t xml:space="preserve"> conform pct. 2)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3), </w:t>
      </w:r>
      <w:proofErr w:type="spellStart"/>
      <w:r w:rsidRPr="00FE5ED7">
        <w:rPr>
          <w:rFonts w:eastAsia="Times New Roman" w:cstheme="minorHAnsi"/>
          <w:color w:val="211F1F"/>
        </w:rPr>
        <w:t>dacă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aceasta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notificare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nu</w:t>
      </w:r>
      <w:proofErr w:type="spellEnd"/>
      <w:r w:rsidRPr="00FE5ED7">
        <w:rPr>
          <w:rFonts w:eastAsia="Times New Roman" w:cstheme="minorHAnsi"/>
          <w:color w:val="211F1F"/>
        </w:rPr>
        <w:t xml:space="preserve"> se </w:t>
      </w:r>
      <w:proofErr w:type="spellStart"/>
      <w:r w:rsidRPr="00FE5ED7">
        <w:rPr>
          <w:rFonts w:eastAsia="Times New Roman" w:cstheme="minorHAnsi"/>
          <w:color w:val="211F1F"/>
        </w:rPr>
        <w:t>dovedeşte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imposibilă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 xml:space="preserve"> nu </w:t>
      </w:r>
      <w:proofErr w:type="spellStart"/>
      <w:r w:rsidRPr="00FE5ED7">
        <w:rPr>
          <w:rFonts w:eastAsia="Times New Roman" w:cstheme="minorHAnsi"/>
          <w:color w:val="211F1F"/>
        </w:rPr>
        <w:t>presupune</w:t>
      </w:r>
      <w:proofErr w:type="spellEnd"/>
      <w:r w:rsidRPr="00FE5ED7">
        <w:rPr>
          <w:rFonts w:eastAsia="Times New Roman" w:cstheme="minorHAnsi"/>
          <w:color w:val="211F1F"/>
        </w:rPr>
        <w:t xml:space="preserve"> un </w:t>
      </w:r>
      <w:proofErr w:type="spellStart"/>
      <w:r w:rsidRPr="00FE5ED7">
        <w:rPr>
          <w:rFonts w:eastAsia="Times New Roman" w:cstheme="minorHAnsi"/>
          <w:color w:val="211F1F"/>
        </w:rPr>
        <w:t>e</w:t>
      </w:r>
      <w:r w:rsidRPr="006140E5">
        <w:rPr>
          <w:rFonts w:eastAsia="Times New Roman" w:cstheme="minorHAnsi"/>
          <w:color w:val="211F1F"/>
        </w:rPr>
        <w:t>f</w:t>
      </w:r>
      <w:r w:rsidRPr="00FE5ED7">
        <w:rPr>
          <w:rFonts w:eastAsia="Times New Roman" w:cstheme="minorHAnsi"/>
          <w:color w:val="211F1F"/>
        </w:rPr>
        <w:t>ort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disproporţionat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faţă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interesul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legitim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ar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putea</w:t>
      </w:r>
      <w:proofErr w:type="spellEnd"/>
      <w:r w:rsidRPr="00FE5ED7">
        <w:rPr>
          <w:rFonts w:eastAsia="Times New Roman" w:cstheme="minorHAnsi"/>
          <w:color w:val="211F1F"/>
        </w:rPr>
        <w:t xml:space="preserve"> fi </w:t>
      </w:r>
      <w:proofErr w:type="spellStart"/>
      <w:r w:rsidRPr="00FE5ED7">
        <w:rPr>
          <w:rFonts w:eastAsia="Times New Roman" w:cstheme="minorHAnsi"/>
          <w:color w:val="211F1F"/>
        </w:rPr>
        <w:t>lezat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 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se </w:t>
      </w:r>
      <w:proofErr w:type="spellStart"/>
      <w:r w:rsidRPr="00FE5ED7">
        <w:rPr>
          <w:rFonts w:eastAsia="Times New Roman" w:cstheme="minorHAnsi"/>
          <w:color w:val="211F1F"/>
        </w:rPr>
        <w:t>opune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moment, din motive </w:t>
      </w:r>
      <w:proofErr w:type="spellStart"/>
      <w:r w:rsidRPr="00FE5ED7">
        <w:rPr>
          <w:rFonts w:eastAsia="Times New Roman" w:cstheme="minorHAnsi"/>
          <w:color w:val="211F1F"/>
        </w:rPr>
        <w:t>întemeiate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legitime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ca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care o </w:t>
      </w:r>
      <w:proofErr w:type="spellStart"/>
      <w:r w:rsidRPr="00FE5ED7">
        <w:rPr>
          <w:rFonts w:eastAsia="Times New Roman" w:cstheme="minorHAnsi"/>
          <w:color w:val="211F1F"/>
        </w:rPr>
        <w:t>vizează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facă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obiectul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unei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prelucrări</w:t>
      </w:r>
      <w:proofErr w:type="spellEnd"/>
      <w:r w:rsidRPr="00FE5ED7">
        <w:rPr>
          <w:rFonts w:eastAsia="Times New Roman" w:cstheme="minorHAnsi"/>
          <w:color w:val="211F1F"/>
        </w:rPr>
        <w:t xml:space="preserve">, cu </w:t>
      </w:r>
      <w:proofErr w:type="spellStart"/>
      <w:r w:rsidRPr="00FE5ED7">
        <w:rPr>
          <w:rFonts w:eastAsia="Times New Roman" w:cstheme="minorHAnsi"/>
          <w:color w:val="211F1F"/>
        </w:rPr>
        <w:t>excepţia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cazurilor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există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dispoziţii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contrare</w:t>
      </w:r>
      <w:proofErr w:type="spellEnd"/>
      <w:r w:rsidRPr="00FE5ED7">
        <w:rPr>
          <w:rFonts w:eastAsia="Times New Roman" w:cstheme="minorHAnsi"/>
          <w:color w:val="211F1F"/>
        </w:rPr>
        <w:t xml:space="preserve">;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caz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opoziţie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justificată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nu </w:t>
      </w:r>
      <w:proofErr w:type="spellStart"/>
      <w:r w:rsidRPr="00FE5ED7">
        <w:rPr>
          <w:rFonts w:eastAsia="Times New Roman" w:cstheme="minorHAnsi"/>
          <w:color w:val="211F1F"/>
        </w:rPr>
        <w:t>mai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poate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cauză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proofErr w:type="gramStart"/>
      <w:r w:rsidRPr="00FE5ED7">
        <w:rPr>
          <w:rFonts w:eastAsia="Times New Roman" w:cstheme="minorHAnsi"/>
          <w:color w:val="211F1F"/>
        </w:rPr>
        <w:t>dreptul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vă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justiţiei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apărarea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oricăror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drepturi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garantate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prezenta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care</w:t>
      </w:r>
      <w:proofErr w:type="spellEnd"/>
      <w:r w:rsidRPr="00FE5ED7">
        <w:rPr>
          <w:rFonts w:eastAsia="Times New Roman" w:cstheme="minorHAnsi"/>
          <w:color w:val="211F1F"/>
        </w:rPr>
        <w:t xml:space="preserve"> au </w:t>
      </w:r>
      <w:proofErr w:type="spellStart"/>
      <w:r w:rsidRPr="00FE5ED7">
        <w:rPr>
          <w:rFonts w:eastAsia="Times New Roman" w:cstheme="minorHAnsi"/>
          <w:color w:val="211F1F"/>
        </w:rPr>
        <w:t>fost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încălcate</w:t>
      </w:r>
      <w:proofErr w:type="spellEnd"/>
      <w:r w:rsidRPr="00FE5ED7">
        <w:rPr>
          <w:rFonts w:eastAsia="Times New Roman" w:cstheme="minorHAnsi"/>
          <w:color w:val="211F1F"/>
        </w:rPr>
        <w:t>.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gramStart"/>
      <w:r w:rsidRPr="00FE5ED7">
        <w:rPr>
          <w:rFonts w:eastAsia="Times New Roman" w:cstheme="minorHAnsi"/>
          <w:color w:val="211F1F"/>
        </w:rPr>
        <w:t xml:space="preserve">De </w:t>
      </w:r>
      <w:proofErr w:type="spellStart"/>
      <w:r w:rsidRPr="00FE5ED7">
        <w:rPr>
          <w:rFonts w:eastAsia="Times New Roman" w:cstheme="minorHAnsi"/>
          <w:color w:val="211F1F"/>
        </w:rPr>
        <w:t>asemenea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reclama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nerespectarea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drepturilor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garantate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Legea</w:t>
      </w:r>
      <w:proofErr w:type="spellEnd"/>
      <w:r w:rsidRPr="00FE5ED7">
        <w:rPr>
          <w:rFonts w:eastAsia="Times New Roman" w:cstheme="minorHAnsi"/>
          <w:color w:val="211F1F"/>
        </w:rPr>
        <w:t xml:space="preserve"> nr.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gramStart"/>
      <w:r w:rsidRPr="00FE5ED7">
        <w:rPr>
          <w:rFonts w:eastAsia="Times New Roman" w:cstheme="minorHAnsi"/>
          <w:color w:val="211F1F"/>
        </w:rPr>
        <w:t xml:space="preserve">677/2001 </w:t>
      </w:r>
      <w:proofErr w:type="spellStart"/>
      <w:r w:rsidRPr="00FE5ED7">
        <w:rPr>
          <w:rFonts w:eastAsia="Times New Roman" w:cstheme="minorHAnsi"/>
          <w:color w:val="211F1F"/>
        </w:rPr>
        <w:t>persoana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vizată</w:t>
      </w:r>
      <w:proofErr w:type="spellEnd"/>
      <w:r w:rsidRPr="00FE5ED7">
        <w:rPr>
          <w:rFonts w:eastAsia="Times New Roman" w:cstheme="minorHAnsi"/>
          <w:color w:val="211F1F"/>
        </w:rPr>
        <w:t xml:space="preserve"> se </w:t>
      </w:r>
      <w:proofErr w:type="spellStart"/>
      <w:r w:rsidRPr="00FE5ED7">
        <w:rPr>
          <w:rFonts w:eastAsia="Times New Roman" w:cstheme="minorHAnsi"/>
          <w:color w:val="211F1F"/>
        </w:rPr>
        <w:t>poate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Autorităţii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Naţionale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Supraveghere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Prelucrării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sau</w:t>
      </w:r>
      <w:proofErr w:type="spellEnd"/>
      <w:r w:rsidRPr="00FE5ED7">
        <w:rPr>
          <w:rFonts w:eastAsia="Times New Roman" w:cstheme="minorHAnsi"/>
          <w:color w:val="211F1F"/>
        </w:rPr>
        <w:t>/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instanţelor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judecată</w:t>
      </w:r>
      <w:proofErr w:type="spellEnd"/>
      <w:r w:rsidRPr="00FE5ED7">
        <w:rPr>
          <w:rFonts w:eastAsia="Times New Roman" w:cstheme="minorHAnsi"/>
          <w:color w:val="211F1F"/>
        </w:rPr>
        <w:t>.</w:t>
      </w:r>
      <w:proofErr w:type="gramEnd"/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 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3. SECURITATEA DATELOR CU CARACTER PERSONAL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proofErr w:type="gram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</w:t>
      </w:r>
      <w:r w:rsidRPr="00FE5ED7">
        <w:rPr>
          <w:rFonts w:eastAsia="Times New Roman" w:cstheme="minorHAnsi"/>
          <w:color w:val="211F1F"/>
        </w:rPr>
        <w:t> </w:t>
      </w:r>
      <w:proofErr w:type="spellStart"/>
      <w:r w:rsidRPr="00FE5ED7">
        <w:rPr>
          <w:rFonts w:eastAsia="Times New Roman" w:cstheme="minorHAnsi"/>
          <w:color w:val="211F1F"/>
        </w:rPr>
        <w:t>certifică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faptul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îndeplineşte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cerinţele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minime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securitate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personal.</w:t>
      </w:r>
      <w:proofErr w:type="gramEnd"/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 </w:t>
      </w:r>
      <w:proofErr w:type="spellStart"/>
      <w:r w:rsidRPr="00FE5ED7">
        <w:rPr>
          <w:rFonts w:eastAsia="Times New Roman" w:cstheme="minorHAnsi"/>
          <w:color w:val="211F1F"/>
        </w:rPr>
        <w:t>utilizează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metode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tehnologii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securitate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împreună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politici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aplicate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salariaţilor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proceduri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lucru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inclusiv</w:t>
      </w:r>
      <w:proofErr w:type="spellEnd"/>
      <w:r w:rsidRPr="00FE5ED7">
        <w:rPr>
          <w:rFonts w:eastAsia="Times New Roman" w:cstheme="minorHAnsi"/>
          <w:color w:val="211F1F"/>
        </w:rPr>
        <w:t xml:space="preserve"> de control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audit,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a </w:t>
      </w:r>
      <w:proofErr w:type="spellStart"/>
      <w:r w:rsidRPr="00FE5ED7">
        <w:rPr>
          <w:rFonts w:eastAsia="Times New Roman" w:cstheme="minorHAnsi"/>
          <w:color w:val="211F1F"/>
        </w:rPr>
        <w:t>proteja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colectate</w:t>
      </w:r>
      <w:proofErr w:type="spellEnd"/>
      <w:r w:rsidRPr="00FE5ED7">
        <w:rPr>
          <w:rFonts w:eastAsia="Times New Roman" w:cstheme="minorHAnsi"/>
          <w:color w:val="211F1F"/>
        </w:rPr>
        <w:t xml:space="preserve"> conform </w:t>
      </w:r>
      <w:proofErr w:type="spellStart"/>
      <w:r w:rsidRPr="00FE5ED7">
        <w:rPr>
          <w:rFonts w:eastAsia="Times New Roman" w:cstheme="minorHAnsi"/>
          <w:color w:val="211F1F"/>
        </w:rPr>
        <w:t>prevederilor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vigoare</w:t>
      </w:r>
      <w:proofErr w:type="spellEnd"/>
      <w:r w:rsidRPr="00FE5ED7">
        <w:rPr>
          <w:rFonts w:eastAsia="Times New Roman" w:cstheme="minorHAnsi"/>
          <w:color w:val="211F1F"/>
        </w:rPr>
        <w:t>.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cstheme="minorHAnsi"/>
          <w:color w:val="000000"/>
        </w:rPr>
      </w:pPr>
      <w:r w:rsidRPr="00FE5ED7">
        <w:rPr>
          <w:rFonts w:eastAsia="Times New Roman" w:cstheme="minorHAnsi"/>
          <w:color w:val="211F1F"/>
        </w:rPr>
        <w:t> </w:t>
      </w:r>
      <w:proofErr w:type="gramStart"/>
      <w:r w:rsidRPr="00FE5ED7">
        <w:rPr>
          <w:rFonts w:eastAsia="Times New Roman" w:cstheme="minorHAnsi"/>
          <w:color w:val="211F1F"/>
        </w:rPr>
        <w:t>Conform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cerinţelor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Legii</w:t>
      </w:r>
      <w:proofErr w:type="spellEnd"/>
      <w:r w:rsidRPr="00FE5ED7">
        <w:rPr>
          <w:rFonts w:eastAsia="Times New Roman" w:cstheme="minorHAnsi"/>
          <w:color w:val="211F1F"/>
        </w:rPr>
        <w:t xml:space="preserve"> nr. 677/2001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protecţia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privire</w:t>
      </w:r>
      <w:proofErr w:type="spellEnd"/>
      <w:r w:rsidRPr="00FE5ED7">
        <w:rPr>
          <w:rFonts w:eastAsia="Times New Roman" w:cstheme="minorHAnsi"/>
          <w:color w:val="211F1F"/>
        </w:rPr>
        <w:t xml:space="preserve"> la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libera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circulaţie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gramStart"/>
      <w:r w:rsidRPr="00FE5ED7">
        <w:rPr>
          <w:rFonts w:eastAsia="Times New Roman" w:cstheme="minorHAnsi"/>
          <w:color w:val="211F1F"/>
        </w:rPr>
        <w:t>a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acestor</w:t>
      </w:r>
      <w:proofErr w:type="spellEnd"/>
      <w:r w:rsidRPr="00FE5ED7">
        <w:rPr>
          <w:rFonts w:eastAsia="Times New Roman" w:cstheme="minorHAnsi"/>
          <w:color w:val="211F1F"/>
        </w:rPr>
        <w:t xml:space="preserve"> date, </w:t>
      </w:r>
      <w:proofErr w:type="spellStart"/>
      <w:r w:rsidRPr="00FE5ED7">
        <w:rPr>
          <w:rFonts w:eastAsia="Times New Roman" w:cstheme="minorHAnsi"/>
          <w:color w:val="211F1F"/>
        </w:rPr>
        <w:t>modificată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completată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ale </w:t>
      </w:r>
      <w:proofErr w:type="spellStart"/>
      <w:r w:rsidRPr="00FE5ED7">
        <w:rPr>
          <w:rFonts w:eastAsia="Times New Roman" w:cstheme="minorHAnsi"/>
          <w:color w:val="211F1F"/>
        </w:rPr>
        <w:t>Legii</w:t>
      </w:r>
      <w:proofErr w:type="spellEnd"/>
      <w:r w:rsidRPr="00FE5ED7">
        <w:rPr>
          <w:rFonts w:eastAsia="Times New Roman" w:cstheme="minorHAnsi"/>
          <w:color w:val="211F1F"/>
        </w:rPr>
        <w:t xml:space="preserve"> nr. 506/2004 </w:t>
      </w:r>
      <w:proofErr w:type="spellStart"/>
      <w:r w:rsidRPr="00FE5ED7">
        <w:rPr>
          <w:rFonts w:eastAsia="Times New Roman" w:cstheme="minorHAnsi"/>
          <w:color w:val="211F1F"/>
        </w:rPr>
        <w:t>privind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personal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protecţia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vieţii</w:t>
      </w:r>
      <w:proofErr w:type="spellEnd"/>
      <w:r w:rsidRPr="00FE5ED7">
        <w:rPr>
          <w:rFonts w:eastAsia="Times New Roman" w:cstheme="minorHAnsi"/>
          <w:color w:val="211F1F"/>
        </w:rPr>
        <w:t xml:space="preserve"> private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sectorul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comunicaţiilor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electronice</w:t>
      </w:r>
      <w:proofErr w:type="spellEnd"/>
      <w:r w:rsidRPr="00FE5ED7">
        <w:rPr>
          <w:rFonts w:eastAsia="Times New Roman" w:cstheme="minorHAnsi"/>
          <w:color w:val="211F1F"/>
        </w:rPr>
        <w:t>, 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Asociația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persoanelor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deficiente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auz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“ASCULTA VIATA” </w:t>
      </w:r>
      <w:r w:rsidRPr="00FE5ED7">
        <w:rPr>
          <w:rFonts w:eastAsia="Times New Roman" w:cstheme="minorHAnsi"/>
          <w:color w:val="211F1F"/>
        </w:rPr>
        <w:t xml:space="preserve">are </w:t>
      </w:r>
      <w:proofErr w:type="spellStart"/>
      <w:r w:rsidRPr="00FE5ED7">
        <w:rPr>
          <w:rFonts w:eastAsia="Times New Roman" w:cstheme="minorHAnsi"/>
          <w:color w:val="211F1F"/>
        </w:rPr>
        <w:t>obligaţia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administra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condiţii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siguranţă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numai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scopurile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specificate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personale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ni</w:t>
      </w:r>
      <w:proofErr w:type="spellEnd"/>
      <w:r w:rsidRPr="00FE5ED7">
        <w:rPr>
          <w:rFonts w:eastAsia="Times New Roman" w:cstheme="minorHAnsi"/>
          <w:color w:val="211F1F"/>
        </w:rPr>
        <w:t xml:space="preserve"> le </w:t>
      </w:r>
      <w:proofErr w:type="spellStart"/>
      <w:r w:rsidRPr="00FE5ED7">
        <w:rPr>
          <w:rFonts w:eastAsia="Times New Roman" w:cstheme="minorHAnsi"/>
          <w:color w:val="211F1F"/>
        </w:rPr>
        <w:t>furnizaţi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despre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dumneavoastră</w:t>
      </w:r>
      <w:proofErr w:type="spellEnd"/>
      <w:r w:rsidRPr="00FE5ED7">
        <w:rPr>
          <w:rFonts w:eastAsia="Times New Roman" w:cstheme="minorHAnsi"/>
          <w:color w:val="211F1F"/>
        </w:rPr>
        <w:t xml:space="preserve">, un </w:t>
      </w:r>
      <w:proofErr w:type="spellStart"/>
      <w:r w:rsidRPr="00FE5ED7">
        <w:rPr>
          <w:rFonts w:eastAsia="Times New Roman" w:cstheme="minorHAnsi"/>
          <w:color w:val="211F1F"/>
        </w:rPr>
        <w:t>membru</w:t>
      </w:r>
      <w:proofErr w:type="spellEnd"/>
      <w:r w:rsidRPr="00FE5ED7">
        <w:rPr>
          <w:rFonts w:eastAsia="Times New Roman" w:cstheme="minorHAnsi"/>
          <w:color w:val="211F1F"/>
        </w:rPr>
        <w:t xml:space="preserve"> al </w:t>
      </w:r>
      <w:proofErr w:type="spellStart"/>
      <w:r w:rsidRPr="00FE5ED7">
        <w:rPr>
          <w:rFonts w:eastAsia="Times New Roman" w:cstheme="minorHAnsi"/>
          <w:color w:val="211F1F"/>
        </w:rPr>
        <w:t>familiei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dumneavoastră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</w:t>
      </w:r>
      <w:proofErr w:type="spellEnd"/>
      <w:r w:rsidRPr="00FE5ED7">
        <w:rPr>
          <w:rFonts w:eastAsia="Times New Roman" w:cstheme="minorHAnsi"/>
          <w:color w:val="211F1F"/>
        </w:rPr>
        <w:t xml:space="preserve"> o </w:t>
      </w:r>
      <w:proofErr w:type="spellStart"/>
      <w:r w:rsidRPr="00FE5ED7">
        <w:rPr>
          <w:rFonts w:eastAsia="Times New Roman" w:cstheme="minorHAnsi"/>
          <w:color w:val="211F1F"/>
        </w:rPr>
        <w:t>altă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persoană</w:t>
      </w:r>
      <w:proofErr w:type="spellEnd"/>
      <w:r w:rsidRPr="00FE5ED7">
        <w:rPr>
          <w:rFonts w:eastAsia="Times New Roman" w:cstheme="minorHAnsi"/>
          <w:color w:val="211F1F"/>
        </w:rPr>
        <w:t xml:space="preserve">. </w:t>
      </w:r>
      <w:proofErr w:type="spellStart"/>
      <w:r w:rsidRPr="00FE5ED7">
        <w:rPr>
          <w:rFonts w:eastAsia="Times New Roman" w:cstheme="minorHAnsi"/>
          <w:color w:val="211F1F"/>
        </w:rPr>
        <w:t>Scopul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colectării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="006140E5" w:rsidRPr="006140E5">
        <w:rPr>
          <w:rFonts w:cstheme="minorHAnsi"/>
          <w:color w:val="211F1F"/>
        </w:rPr>
        <w:t xml:space="preserve"> </w:t>
      </w:r>
      <w:r w:rsidRPr="00FE5ED7">
        <w:rPr>
          <w:rFonts w:eastAsia="Times New Roman" w:cstheme="minorHAnsi"/>
          <w:color w:val="211F1F"/>
        </w:rPr>
        <w:t xml:space="preserve">: 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Evidenta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membrilor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Participarea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la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activitatile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(workshop-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uri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tabere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spectacole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proiectele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Inscrierea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site-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ul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asociatiei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(forum.hipoacuzici.ro);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Furnizarea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servicii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Cercetarea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stiintifica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proofErr w:type="gram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colectate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exclusiv</w:t>
      </w:r>
      <w:proofErr w:type="spellEnd"/>
      <w:r w:rsidRPr="00FE5ED7">
        <w:rPr>
          <w:rFonts w:eastAsia="Times New Roman" w:cstheme="minorHAnsi"/>
          <w:color w:val="211F1F"/>
        </w:rPr>
        <w:t xml:space="preserve"> cu </w:t>
      </w:r>
      <w:proofErr w:type="spellStart"/>
      <w:r w:rsidRPr="00FE5ED7">
        <w:rPr>
          <w:rFonts w:eastAsia="Times New Roman" w:cstheme="minorHAnsi"/>
          <w:color w:val="211F1F"/>
        </w:rPr>
        <w:t>acordul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vizate</w:t>
      </w:r>
      <w:proofErr w:type="spellEnd"/>
      <w:r w:rsidRPr="00FE5ED7">
        <w:rPr>
          <w:rFonts w:eastAsia="Times New Roman" w:cstheme="minorHAnsi"/>
          <w:color w:val="211F1F"/>
        </w:rPr>
        <w:t>.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persoană</w:t>
      </w:r>
      <w:proofErr w:type="spellEnd"/>
      <w:r w:rsidRPr="00FE5ED7">
        <w:rPr>
          <w:rFonts w:eastAsia="Times New Roman" w:cstheme="minorHAnsi"/>
          <w:color w:val="211F1F"/>
        </w:rPr>
        <w:t xml:space="preserve"> are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refuza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transmiterea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ceea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ce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duce la </w:t>
      </w:r>
      <w:proofErr w:type="spellStart"/>
      <w:r w:rsidRPr="00FE5ED7">
        <w:rPr>
          <w:rFonts w:eastAsia="Times New Roman" w:cstheme="minorHAnsi"/>
          <w:color w:val="211F1F"/>
        </w:rPr>
        <w:t>suspendarea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serviciilor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oferite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către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Asociație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cauză.</w:t>
      </w:r>
      <w:proofErr w:type="spellEnd"/>
    </w:p>
    <w:p w:rsidR="006140E5" w:rsidRPr="006140E5" w:rsidRDefault="006140E5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6140E5">
        <w:rPr>
          <w:rFonts w:cstheme="minorHAnsi"/>
          <w:color w:val="000000"/>
        </w:rPr>
        <w:t>Informaţiile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înregistrate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sunt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destinate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utilizării</w:t>
      </w:r>
      <w:proofErr w:type="spellEnd"/>
      <w:r w:rsidRPr="006140E5">
        <w:rPr>
          <w:rFonts w:cstheme="minorHAnsi"/>
          <w:color w:val="000000"/>
        </w:rPr>
        <w:t xml:space="preserve"> de </w:t>
      </w:r>
      <w:proofErr w:type="spellStart"/>
      <w:r w:rsidRPr="006140E5">
        <w:rPr>
          <w:rFonts w:cstheme="minorHAnsi"/>
          <w:color w:val="000000"/>
        </w:rPr>
        <w:t>către</w:t>
      </w:r>
      <w:proofErr w:type="spellEnd"/>
      <w:r w:rsidRPr="006140E5">
        <w:rPr>
          <w:rFonts w:cstheme="minorHAnsi"/>
          <w:color w:val="000000"/>
        </w:rPr>
        <w:t xml:space="preserve"> operator </w:t>
      </w:r>
      <w:proofErr w:type="spellStart"/>
      <w:r w:rsidRPr="006140E5">
        <w:rPr>
          <w:rFonts w:cstheme="minorHAnsi"/>
          <w:color w:val="000000"/>
        </w:rPr>
        <w:t>şi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sunt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comunicat</w:t>
      </w:r>
      <w:r w:rsidRPr="006140E5">
        <w:rPr>
          <w:rFonts w:cstheme="minorHAnsi"/>
          <w:color w:val="000000"/>
        </w:rPr>
        <w:t>e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numai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următorilor</w:t>
      </w:r>
      <w:proofErr w:type="spellEnd"/>
      <w:r w:rsidRPr="006140E5">
        <w:rPr>
          <w:rFonts w:cstheme="minorHAnsi"/>
          <w:color w:val="000000"/>
        </w:rPr>
        <w:t xml:space="preserve"> </w:t>
      </w:r>
      <w:proofErr w:type="spellStart"/>
      <w:r w:rsidRPr="006140E5">
        <w:rPr>
          <w:rFonts w:cstheme="minorHAnsi"/>
          <w:color w:val="000000"/>
        </w:rPr>
        <w:t>destinatari</w:t>
      </w:r>
      <w:proofErr w:type="spellEnd"/>
      <w:r w:rsidRPr="006140E5">
        <w:rPr>
          <w:rFonts w:cstheme="minorHAnsi"/>
          <w:color w:val="000000"/>
        </w:rPr>
        <w:t>,</w:t>
      </w:r>
      <w:r w:rsidRPr="006140E5">
        <w:rPr>
          <w:rFonts w:cstheme="minorHAnsi"/>
          <w:color w:val="000000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condiții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siguranță</w:t>
      </w:r>
      <w:proofErr w:type="spellEnd"/>
      <w:r w:rsidRPr="006140E5">
        <w:rPr>
          <w:rFonts w:cstheme="minorHAnsi"/>
          <w:color w:val="211F1F"/>
        </w:rPr>
        <w:t xml:space="preserve"> </w:t>
      </w:r>
      <w:proofErr w:type="spellStart"/>
      <w:r w:rsidRPr="006140E5">
        <w:rPr>
          <w:rFonts w:cstheme="minorHAnsi"/>
          <w:color w:val="211F1F"/>
        </w:rPr>
        <w:t>și</w:t>
      </w:r>
      <w:proofErr w:type="spellEnd"/>
      <w:r w:rsidRPr="006140E5">
        <w:rPr>
          <w:rFonts w:cstheme="minorHAnsi"/>
          <w:color w:val="211F1F"/>
        </w:rPr>
        <w:t xml:space="preserve"> cu </w:t>
      </w:r>
      <w:proofErr w:type="spellStart"/>
      <w:r w:rsidRPr="006140E5">
        <w:rPr>
          <w:rFonts w:cstheme="minorHAnsi"/>
          <w:color w:val="211F1F"/>
        </w:rPr>
        <w:t>acordul</w:t>
      </w:r>
      <w:proofErr w:type="spellEnd"/>
      <w:r w:rsidRPr="006140E5">
        <w:rPr>
          <w:rFonts w:cstheme="minorHAnsi"/>
          <w:color w:val="211F1F"/>
        </w:rPr>
        <w:t xml:space="preserve"> </w:t>
      </w:r>
      <w:proofErr w:type="spellStart"/>
      <w:r w:rsidRPr="006140E5">
        <w:rPr>
          <w:rFonts w:cstheme="minorHAnsi"/>
          <w:color w:val="211F1F"/>
        </w:rPr>
        <w:t>persoanei</w:t>
      </w:r>
      <w:proofErr w:type="spellEnd"/>
      <w:r w:rsidRPr="006140E5">
        <w:rPr>
          <w:rFonts w:cstheme="minorHAnsi"/>
          <w:color w:val="211F1F"/>
        </w:rPr>
        <w:t xml:space="preserve"> </w:t>
      </w:r>
      <w:proofErr w:type="spellStart"/>
      <w:proofErr w:type="gramStart"/>
      <w:r w:rsidRPr="006140E5">
        <w:rPr>
          <w:rFonts w:cstheme="minorHAnsi"/>
          <w:color w:val="211F1F"/>
        </w:rPr>
        <w:t>vizate</w:t>
      </w:r>
      <w:proofErr w:type="spellEnd"/>
      <w:r w:rsidRPr="006140E5">
        <w:rPr>
          <w:rFonts w:cstheme="minorHAnsi"/>
          <w:color w:val="211F1F"/>
        </w:rPr>
        <w:t xml:space="preserve"> :</w:t>
      </w:r>
      <w:proofErr w:type="gramEnd"/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membrii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Consiliului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Director,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comisia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cenzori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angajati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institutii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finantatori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proiecte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asistenta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sociala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cursuri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formare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profesionala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doar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scopul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justificarii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modului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utilizare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fondurilor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140E5" w:rsidRPr="006140E5" w:rsidRDefault="006140E5" w:rsidP="00074F6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 w:firstLine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6140E5">
        <w:rPr>
          <w:rFonts w:asciiTheme="minorHAnsi" w:hAnsiTheme="minorHAnsi" w:cstheme="minorHAnsi"/>
          <w:color w:val="000000"/>
          <w:sz w:val="22"/>
          <w:szCs w:val="22"/>
        </w:rPr>
        <w:lastRenderedPageBreak/>
        <w:t>institutii</w:t>
      </w:r>
      <w:proofErr w:type="spellEnd"/>
      <w:proofErr w:type="gram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de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invatamant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superior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organizatii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profesionale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cu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competente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domeniul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formarii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6140E5">
        <w:rPr>
          <w:rFonts w:asciiTheme="minorHAnsi" w:hAnsiTheme="minorHAnsi" w:cstheme="minorHAnsi"/>
          <w:color w:val="000000"/>
          <w:sz w:val="22"/>
          <w:szCs w:val="22"/>
        </w:rPr>
        <w:t>profesionale</w:t>
      </w:r>
      <w:proofErr w:type="spellEnd"/>
      <w:r w:rsidRPr="006140E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gramStart"/>
      <w:r w:rsidRPr="00FE5ED7">
        <w:rPr>
          <w:rFonts w:eastAsia="Times New Roman" w:cstheme="minorHAnsi"/>
          <w:color w:val="211F1F"/>
        </w:rPr>
        <w:t>Conform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Legii</w:t>
      </w:r>
      <w:proofErr w:type="spellEnd"/>
      <w:r w:rsidRPr="00FE5ED7">
        <w:rPr>
          <w:rFonts w:eastAsia="Times New Roman" w:cstheme="minorHAnsi"/>
          <w:color w:val="211F1F"/>
        </w:rPr>
        <w:t xml:space="preserve"> nr. 677/2001, </w:t>
      </w:r>
      <w:proofErr w:type="spellStart"/>
      <w:r w:rsidRPr="00FE5ED7">
        <w:rPr>
          <w:rFonts w:eastAsia="Times New Roman" w:cstheme="minorHAnsi"/>
          <w:color w:val="211F1F"/>
        </w:rPr>
        <w:t>beneficiaţi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acces</w:t>
      </w:r>
      <w:proofErr w:type="spellEnd"/>
      <w:r w:rsidRPr="00FE5ED7">
        <w:rPr>
          <w:rFonts w:eastAsia="Times New Roman" w:cstheme="minorHAnsi"/>
          <w:color w:val="211F1F"/>
        </w:rPr>
        <w:t xml:space="preserve">, de </w:t>
      </w:r>
      <w:proofErr w:type="spellStart"/>
      <w:r w:rsidRPr="00FE5ED7">
        <w:rPr>
          <w:rFonts w:eastAsia="Times New Roman" w:cstheme="minorHAnsi"/>
          <w:color w:val="211F1F"/>
        </w:rPr>
        <w:t>intervenţie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asupra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nu</w:t>
      </w:r>
      <w:proofErr w:type="spellEnd"/>
      <w:r w:rsidRPr="00FE5ED7">
        <w:rPr>
          <w:rFonts w:eastAsia="Times New Roman" w:cstheme="minorHAnsi"/>
          <w:color w:val="211F1F"/>
        </w:rPr>
        <w:t xml:space="preserve"> fi </w:t>
      </w:r>
      <w:proofErr w:type="spellStart"/>
      <w:r w:rsidRPr="00FE5ED7">
        <w:rPr>
          <w:rFonts w:eastAsia="Times New Roman" w:cstheme="minorHAnsi"/>
          <w:color w:val="211F1F"/>
        </w:rPr>
        <w:t>supus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unei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decizii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individuale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vă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justiţiei</w:t>
      </w:r>
      <w:proofErr w:type="spellEnd"/>
      <w:r w:rsidRPr="00FE5ED7">
        <w:rPr>
          <w:rFonts w:eastAsia="Times New Roman" w:cstheme="minorHAnsi"/>
          <w:color w:val="211F1F"/>
        </w:rPr>
        <w:t xml:space="preserve">. </w:t>
      </w:r>
      <w:proofErr w:type="spellStart"/>
      <w:r w:rsidRPr="00FE5ED7">
        <w:rPr>
          <w:rFonts w:eastAsia="Times New Roman" w:cstheme="minorHAnsi"/>
          <w:color w:val="211F1F"/>
        </w:rPr>
        <w:t>Totodată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aveţi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să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vă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opuneţi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prelucrării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personale</w:t>
      </w:r>
      <w:proofErr w:type="spellEnd"/>
      <w:r w:rsidRPr="00FE5ED7">
        <w:rPr>
          <w:rFonts w:eastAsia="Times New Roman" w:cstheme="minorHAnsi"/>
          <w:color w:val="211F1F"/>
        </w:rPr>
        <w:t xml:space="preserve"> care </w:t>
      </w:r>
      <w:proofErr w:type="spellStart"/>
      <w:r w:rsidRPr="00FE5ED7">
        <w:rPr>
          <w:rFonts w:eastAsia="Times New Roman" w:cstheme="minorHAnsi"/>
          <w:color w:val="211F1F"/>
        </w:rPr>
        <w:t>vă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privesc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solicitaţi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ştergerea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*. 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exercitarea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acestor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drepturi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vă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puteţi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 xml:space="preserve"> cu o </w:t>
      </w:r>
      <w:proofErr w:type="spellStart"/>
      <w:r w:rsidRPr="00FE5ED7">
        <w:rPr>
          <w:rFonts w:eastAsia="Times New Roman" w:cstheme="minorHAnsi"/>
          <w:color w:val="211F1F"/>
        </w:rPr>
        <w:t>cerere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6140E5">
        <w:rPr>
          <w:rFonts w:eastAsia="Times New Roman" w:cstheme="minorHAnsi"/>
          <w:color w:val="211F1F"/>
        </w:rPr>
        <w:t>scrisa</w:t>
      </w:r>
      <w:proofErr w:type="spellEnd"/>
      <w:r w:rsidRPr="006140E5">
        <w:rPr>
          <w:rFonts w:eastAsia="Times New Roman" w:cstheme="minorHAnsi"/>
          <w:color w:val="211F1F"/>
        </w:rPr>
        <w:t xml:space="preserve"> </w:t>
      </w:r>
      <w:proofErr w:type="spellStart"/>
      <w:r w:rsidRPr="006140E5">
        <w:rPr>
          <w:rFonts w:eastAsia="Times New Roman" w:cstheme="minorHAnsi"/>
          <w:color w:val="211F1F"/>
        </w:rPr>
        <w:t>si</w:t>
      </w:r>
      <w:proofErr w:type="spellEnd"/>
      <w:r w:rsidRPr="006140E5">
        <w:rPr>
          <w:rFonts w:eastAsia="Times New Roman" w:cstheme="minorHAnsi"/>
          <w:color w:val="211F1F"/>
        </w:rPr>
        <w:t xml:space="preserve"> </w:t>
      </w:r>
      <w:proofErr w:type="spellStart"/>
      <w:r w:rsidRPr="006140E5">
        <w:rPr>
          <w:rFonts w:eastAsia="Times New Roman" w:cstheme="minorHAnsi"/>
          <w:color w:val="211F1F"/>
        </w:rPr>
        <w:t>semnata</w:t>
      </w:r>
      <w:proofErr w:type="spellEnd"/>
      <w:r w:rsidRPr="006140E5">
        <w:rPr>
          <w:rFonts w:eastAsia="Times New Roman" w:cstheme="minorHAnsi"/>
          <w:color w:val="211F1F"/>
        </w:rPr>
        <w:t xml:space="preserve"> la </w:t>
      </w:r>
      <w:proofErr w:type="spellStart"/>
      <w:r w:rsidRPr="006140E5">
        <w:rPr>
          <w:rFonts w:eastAsia="Times New Roman" w:cstheme="minorHAnsi"/>
          <w:color w:val="211F1F"/>
        </w:rPr>
        <w:t>adresa</w:t>
      </w:r>
      <w:proofErr w:type="spellEnd"/>
      <w:r w:rsidRPr="006140E5">
        <w:rPr>
          <w:rFonts w:eastAsia="Times New Roman" w:cstheme="minorHAnsi"/>
          <w:color w:val="211F1F"/>
        </w:rPr>
        <w:t xml:space="preserve"> </w:t>
      </w:r>
      <w:r w:rsidRPr="006140E5">
        <w:rPr>
          <w:rFonts w:cstheme="minorHAnsi"/>
          <w:color w:val="000000"/>
        </w:rPr>
        <w:t xml:space="preserve">Sibiu, </w:t>
      </w:r>
      <w:proofErr w:type="spellStart"/>
      <w:r w:rsidRPr="006140E5">
        <w:rPr>
          <w:rFonts w:cstheme="minorHAnsi"/>
          <w:color w:val="000000"/>
        </w:rPr>
        <w:t>sos</w:t>
      </w:r>
      <w:proofErr w:type="spellEnd"/>
      <w:r w:rsidRPr="006140E5">
        <w:rPr>
          <w:rFonts w:cstheme="minorHAnsi"/>
          <w:color w:val="000000"/>
        </w:rPr>
        <w:t xml:space="preserve">. </w:t>
      </w:r>
      <w:proofErr w:type="gramStart"/>
      <w:r w:rsidRPr="006140E5">
        <w:rPr>
          <w:rFonts w:cstheme="minorHAnsi"/>
          <w:color w:val="000000"/>
        </w:rPr>
        <w:t>Alba Iulia, nr.</w:t>
      </w:r>
      <w:proofErr w:type="gramEnd"/>
      <w:r w:rsidRPr="006140E5">
        <w:rPr>
          <w:rFonts w:cstheme="minorHAnsi"/>
          <w:color w:val="000000"/>
        </w:rPr>
        <w:t xml:space="preserve"> </w:t>
      </w:r>
      <w:proofErr w:type="gramStart"/>
      <w:r w:rsidRPr="006140E5">
        <w:rPr>
          <w:rFonts w:cstheme="minorHAnsi"/>
          <w:color w:val="000000"/>
        </w:rPr>
        <w:t>55, bl. 7, ap. 14</w:t>
      </w:r>
      <w:r w:rsidRPr="00FE5ED7">
        <w:rPr>
          <w:rFonts w:eastAsia="Times New Roman" w:cstheme="minorHAnsi"/>
          <w:color w:val="211F1F"/>
        </w:rPr>
        <w:t>.</w:t>
      </w:r>
      <w:proofErr w:type="gram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asemenea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vă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este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recunoscut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</w:t>
      </w:r>
      <w:proofErr w:type="spellStart"/>
      <w:r w:rsidRPr="00FE5ED7">
        <w:rPr>
          <w:rFonts w:eastAsia="Times New Roman" w:cstheme="minorHAnsi"/>
          <w:color w:val="211F1F"/>
        </w:rPr>
        <w:t>vă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</w:t>
      </w:r>
      <w:r w:rsidR="006140E5" w:rsidRPr="006140E5">
        <w:rPr>
          <w:rFonts w:eastAsia="Times New Roman" w:cstheme="minorHAnsi"/>
          <w:color w:val="211F1F"/>
        </w:rPr>
        <w:t>sa</w:t>
      </w:r>
      <w:proofErr w:type="spellEnd"/>
      <w:r w:rsidR="006140E5" w:rsidRPr="006140E5">
        <w:rPr>
          <w:rFonts w:eastAsia="Times New Roman" w:cstheme="minorHAnsi"/>
          <w:color w:val="211F1F"/>
        </w:rPr>
        <w:t xml:space="preserve"> </w:t>
      </w:r>
      <w:proofErr w:type="spellStart"/>
      <w:r w:rsidR="006140E5" w:rsidRPr="006140E5">
        <w:rPr>
          <w:rFonts w:eastAsia="Times New Roman" w:cstheme="minorHAnsi"/>
          <w:color w:val="211F1F"/>
        </w:rPr>
        <w:t>justiţiei</w:t>
      </w:r>
      <w:proofErr w:type="spellEnd"/>
      <w:r w:rsidR="006140E5" w:rsidRPr="006140E5">
        <w:rPr>
          <w:rFonts w:eastAsia="Times New Roman" w:cstheme="minorHAnsi"/>
          <w:color w:val="211F1F"/>
        </w:rPr>
        <w:t>.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Dacă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unele</w:t>
      </w:r>
      <w:proofErr w:type="spellEnd"/>
      <w:r w:rsidRPr="00FE5ED7">
        <w:rPr>
          <w:rFonts w:eastAsia="Times New Roman" w:cstheme="minorHAnsi"/>
          <w:color w:val="211F1F"/>
        </w:rPr>
        <w:t xml:space="preserve"> din </w:t>
      </w:r>
      <w:proofErr w:type="spellStart"/>
      <w:r w:rsidRPr="00FE5ED7">
        <w:rPr>
          <w:rFonts w:eastAsia="Times New Roman" w:cstheme="minorHAnsi"/>
          <w:color w:val="211F1F"/>
        </w:rPr>
        <w:t>datele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despre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dumneavoastră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sunt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incorecte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vă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rugăm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</w:t>
      </w:r>
      <w:r w:rsidR="006140E5" w:rsidRPr="006140E5">
        <w:rPr>
          <w:rFonts w:eastAsia="Times New Roman" w:cstheme="minorHAnsi"/>
          <w:color w:val="211F1F"/>
        </w:rPr>
        <w:t>formaţi</w:t>
      </w:r>
      <w:proofErr w:type="spellEnd"/>
      <w:r w:rsidR="006140E5" w:rsidRPr="006140E5">
        <w:rPr>
          <w:rFonts w:eastAsia="Times New Roman" w:cstheme="minorHAnsi"/>
          <w:color w:val="211F1F"/>
        </w:rPr>
        <w:t xml:space="preserve"> </w:t>
      </w:r>
      <w:proofErr w:type="spellStart"/>
      <w:r w:rsidR="006140E5" w:rsidRPr="006140E5">
        <w:rPr>
          <w:rFonts w:eastAsia="Times New Roman" w:cstheme="minorHAnsi"/>
          <w:color w:val="211F1F"/>
        </w:rPr>
        <w:t>cât</w:t>
      </w:r>
      <w:proofErr w:type="spellEnd"/>
      <w:r w:rsidR="006140E5" w:rsidRPr="006140E5">
        <w:rPr>
          <w:rFonts w:eastAsia="Times New Roman" w:cstheme="minorHAnsi"/>
          <w:color w:val="211F1F"/>
        </w:rPr>
        <w:t xml:space="preserve"> </w:t>
      </w:r>
      <w:proofErr w:type="spellStart"/>
      <w:r w:rsidR="006140E5" w:rsidRPr="006140E5">
        <w:rPr>
          <w:rFonts w:eastAsia="Times New Roman" w:cstheme="minorHAnsi"/>
          <w:color w:val="211F1F"/>
        </w:rPr>
        <w:t>mai</w:t>
      </w:r>
      <w:proofErr w:type="spellEnd"/>
      <w:r w:rsidR="006140E5" w:rsidRPr="006140E5">
        <w:rPr>
          <w:rFonts w:eastAsia="Times New Roman" w:cstheme="minorHAnsi"/>
          <w:color w:val="211F1F"/>
        </w:rPr>
        <w:t xml:space="preserve"> </w:t>
      </w:r>
      <w:proofErr w:type="spellStart"/>
      <w:r w:rsidR="006140E5" w:rsidRPr="006140E5">
        <w:rPr>
          <w:rFonts w:eastAsia="Times New Roman" w:cstheme="minorHAnsi"/>
          <w:color w:val="211F1F"/>
        </w:rPr>
        <w:t>curând</w:t>
      </w:r>
      <w:proofErr w:type="spellEnd"/>
      <w:r w:rsidR="006140E5" w:rsidRPr="006140E5">
        <w:rPr>
          <w:rFonts w:eastAsia="Times New Roman" w:cstheme="minorHAnsi"/>
          <w:color w:val="211F1F"/>
        </w:rPr>
        <w:t xml:space="preserve"> </w:t>
      </w:r>
      <w:proofErr w:type="spellStart"/>
      <w:r w:rsidR="006140E5" w:rsidRPr="006140E5">
        <w:rPr>
          <w:rFonts w:eastAsia="Times New Roman" w:cstheme="minorHAnsi"/>
          <w:color w:val="211F1F"/>
        </w:rPr>
        <w:t>posibil</w:t>
      </w:r>
      <w:proofErr w:type="spellEnd"/>
      <w:r w:rsidR="006140E5" w:rsidRPr="006140E5">
        <w:rPr>
          <w:rFonts w:eastAsia="Times New Roman" w:cstheme="minorHAnsi"/>
          <w:color w:val="211F1F"/>
        </w:rPr>
        <w:t>.</w:t>
      </w:r>
    </w:p>
    <w:p w:rsidR="00074F62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Observaţie</w:t>
      </w:r>
      <w:proofErr w:type="spellEnd"/>
      <w:r w:rsidRPr="00FE5ED7">
        <w:rPr>
          <w:rFonts w:eastAsia="Times New Roman" w:cstheme="minorHAnsi"/>
          <w:color w:val="211F1F"/>
        </w:rPr>
        <w:t>:</w:t>
      </w:r>
      <w:r w:rsidRPr="00FE5ED7">
        <w:rPr>
          <w:rFonts w:eastAsia="Times New Roman" w:cstheme="minorHAnsi"/>
          <w:color w:val="211F1F"/>
        </w:rPr>
        <w:br/>
        <w:t>*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persoană</w:t>
      </w:r>
      <w:proofErr w:type="spellEnd"/>
      <w:r w:rsidRPr="00FE5ED7">
        <w:rPr>
          <w:rFonts w:eastAsia="Times New Roman" w:cstheme="minorHAnsi"/>
          <w:color w:val="211F1F"/>
        </w:rPr>
        <w:t xml:space="preserve"> are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se </w:t>
      </w:r>
      <w:proofErr w:type="spellStart"/>
      <w:r w:rsidRPr="00FE5ED7">
        <w:rPr>
          <w:rFonts w:eastAsia="Times New Roman" w:cstheme="minorHAnsi"/>
          <w:color w:val="211F1F"/>
        </w:rPr>
        <w:t>opune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motive </w:t>
      </w:r>
      <w:proofErr w:type="spellStart"/>
      <w:r w:rsidRPr="00FE5ED7">
        <w:rPr>
          <w:rFonts w:eastAsia="Times New Roman" w:cstheme="minorHAnsi"/>
          <w:color w:val="211F1F"/>
        </w:rPr>
        <w:t>legitime</w:t>
      </w:r>
      <w:proofErr w:type="spellEnd"/>
      <w:r w:rsidRPr="00FE5ED7">
        <w:rPr>
          <w:rFonts w:eastAsia="Times New Roman" w:cstheme="minorHAnsi"/>
          <w:color w:val="211F1F"/>
        </w:rPr>
        <w:t xml:space="preserve">, la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proofErr w:type="gramStart"/>
      <w:r w:rsidRPr="00FE5ED7">
        <w:rPr>
          <w:rFonts w:eastAsia="Times New Roman" w:cstheme="minorHAnsi"/>
          <w:color w:val="211F1F"/>
        </w:rPr>
        <w:t>ce</w:t>
      </w:r>
      <w:proofErr w:type="spellEnd"/>
      <w:proofErr w:type="gramEnd"/>
      <w:r w:rsidRPr="00FE5ED7">
        <w:rPr>
          <w:rFonts w:eastAsia="Times New Roman" w:cstheme="minorHAnsi"/>
          <w:color w:val="211F1F"/>
        </w:rPr>
        <w:t xml:space="preserve"> o </w:t>
      </w:r>
      <w:proofErr w:type="spellStart"/>
      <w:r w:rsidRPr="00FE5ED7">
        <w:rPr>
          <w:rFonts w:eastAsia="Times New Roman" w:cstheme="minorHAnsi"/>
          <w:color w:val="211F1F"/>
        </w:rPr>
        <w:t>privesc</w:t>
      </w:r>
      <w:proofErr w:type="spellEnd"/>
      <w:r w:rsidRPr="00FE5ED7">
        <w:rPr>
          <w:rFonts w:eastAsia="Times New Roman" w:cstheme="minorHAnsi"/>
          <w:color w:val="211F1F"/>
        </w:rPr>
        <w:t xml:space="preserve">. </w:t>
      </w:r>
      <w:proofErr w:type="spellStart"/>
      <w:r w:rsidRPr="00FE5ED7">
        <w:rPr>
          <w:rFonts w:eastAsia="Times New Roman" w:cstheme="minorHAnsi"/>
          <w:color w:val="211F1F"/>
        </w:rPr>
        <w:t>Acest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drept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opoziţie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poate</w:t>
      </w:r>
      <w:proofErr w:type="spellEnd"/>
      <w:r w:rsidRPr="00FE5ED7">
        <w:rPr>
          <w:rFonts w:eastAsia="Times New Roman" w:cstheme="minorHAnsi"/>
          <w:color w:val="211F1F"/>
        </w:rPr>
        <w:t xml:space="preserve"> fi </w:t>
      </w:r>
      <w:proofErr w:type="spellStart"/>
      <w:r w:rsidRPr="00FE5ED7">
        <w:rPr>
          <w:rFonts w:eastAsia="Times New Roman" w:cstheme="minorHAnsi"/>
          <w:color w:val="211F1F"/>
        </w:rPr>
        <w:t>exclus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anumite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prelucrări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prevăzute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lege</w:t>
      </w:r>
      <w:proofErr w:type="spellEnd"/>
      <w:r w:rsidRPr="00FE5ED7">
        <w:rPr>
          <w:rFonts w:eastAsia="Times New Roman" w:cstheme="minorHAnsi"/>
          <w:color w:val="211F1F"/>
        </w:rPr>
        <w:t xml:space="preserve"> (de ex.: </w:t>
      </w:r>
      <w:proofErr w:type="spellStart"/>
      <w:r w:rsidRPr="00FE5ED7">
        <w:rPr>
          <w:rFonts w:eastAsia="Times New Roman" w:cstheme="minorHAnsi"/>
          <w:color w:val="211F1F"/>
        </w:rPr>
        <w:t>prelucrări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efectuate</w:t>
      </w:r>
      <w:proofErr w:type="spellEnd"/>
      <w:r w:rsidRPr="00FE5ED7">
        <w:rPr>
          <w:rFonts w:eastAsia="Times New Roman" w:cstheme="minorHAnsi"/>
          <w:color w:val="211F1F"/>
        </w:rPr>
        <w:t xml:space="preserve"> de </w:t>
      </w:r>
      <w:proofErr w:type="spellStart"/>
      <w:r w:rsidRPr="00FE5ED7">
        <w:rPr>
          <w:rFonts w:eastAsia="Times New Roman" w:cstheme="minorHAnsi"/>
          <w:color w:val="211F1F"/>
        </w:rPr>
        <w:t>serviciile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financiare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fiscale</w:t>
      </w:r>
      <w:proofErr w:type="spellEnd"/>
      <w:r w:rsidRPr="00FE5ED7">
        <w:rPr>
          <w:rFonts w:eastAsia="Times New Roman" w:cstheme="minorHAnsi"/>
          <w:color w:val="211F1F"/>
        </w:rPr>
        <w:t xml:space="preserve">, de </w:t>
      </w:r>
      <w:proofErr w:type="spellStart"/>
      <w:r w:rsidRPr="00FE5ED7">
        <w:rPr>
          <w:rFonts w:eastAsia="Times New Roman" w:cstheme="minorHAnsi"/>
          <w:color w:val="211F1F"/>
        </w:rPr>
        <w:t>poliţie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justiţie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securitate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socială</w:t>
      </w:r>
      <w:proofErr w:type="spellEnd"/>
      <w:r w:rsidRPr="00FE5ED7">
        <w:rPr>
          <w:rFonts w:eastAsia="Times New Roman" w:cstheme="minorHAnsi"/>
          <w:color w:val="211F1F"/>
        </w:rPr>
        <w:t xml:space="preserve">). </w:t>
      </w:r>
      <w:proofErr w:type="spellStart"/>
      <w:r w:rsidRPr="00FE5ED7">
        <w:rPr>
          <w:rFonts w:eastAsia="Times New Roman" w:cstheme="minorHAnsi"/>
          <w:color w:val="211F1F"/>
        </w:rPr>
        <w:t>Prin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urmare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această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menţiune</w:t>
      </w:r>
      <w:proofErr w:type="spellEnd"/>
      <w:r w:rsidRPr="00FE5ED7">
        <w:rPr>
          <w:rFonts w:eastAsia="Times New Roman" w:cstheme="minorHAnsi"/>
          <w:color w:val="211F1F"/>
        </w:rPr>
        <w:t xml:space="preserve"> nu </w:t>
      </w:r>
      <w:proofErr w:type="spellStart"/>
      <w:r w:rsidRPr="00FE5ED7">
        <w:rPr>
          <w:rFonts w:eastAsia="Times New Roman" w:cstheme="minorHAnsi"/>
          <w:color w:val="211F1F"/>
        </w:rPr>
        <w:t>poate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figura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dacă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are </w:t>
      </w:r>
      <w:proofErr w:type="gramStart"/>
      <w:r w:rsidRPr="00FE5ED7">
        <w:rPr>
          <w:rFonts w:eastAsia="Times New Roman" w:cstheme="minorHAnsi"/>
          <w:color w:val="211F1F"/>
        </w:rPr>
        <w:t>un</w:t>
      </w:r>
      <w:proofErr w:type="gram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caracter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obligatoriu</w:t>
      </w:r>
      <w:proofErr w:type="spellEnd"/>
      <w:r w:rsidRPr="00FE5ED7">
        <w:rPr>
          <w:rFonts w:eastAsia="Times New Roman" w:cstheme="minorHAnsi"/>
          <w:color w:val="211F1F"/>
        </w:rPr>
        <w:t>;</w:t>
      </w:r>
    </w:p>
    <w:p w:rsidR="00FE5ED7" w:rsidRPr="00FE5ED7" w:rsidRDefault="00FE5ED7" w:rsidP="00074F62">
      <w:pPr>
        <w:shd w:val="clear" w:color="auto" w:fill="FFFFFF"/>
        <w:spacing w:after="0" w:line="349" w:lineRule="atLeast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*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persoană</w:t>
      </w:r>
      <w:proofErr w:type="spellEnd"/>
      <w:r w:rsidRPr="00FE5ED7">
        <w:rPr>
          <w:rFonts w:eastAsia="Times New Roman" w:cstheme="minorHAnsi"/>
          <w:color w:val="211F1F"/>
        </w:rPr>
        <w:t xml:space="preserve"> are, de </w:t>
      </w:r>
      <w:proofErr w:type="spellStart"/>
      <w:r w:rsidRPr="00FE5ED7">
        <w:rPr>
          <w:rFonts w:eastAsia="Times New Roman" w:cstheme="minorHAnsi"/>
          <w:color w:val="211F1F"/>
        </w:rPr>
        <w:t>asemenea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dreptul</w:t>
      </w:r>
      <w:proofErr w:type="spellEnd"/>
      <w:r w:rsidRPr="00FE5ED7">
        <w:rPr>
          <w:rFonts w:eastAsia="Times New Roman" w:cstheme="minorHAnsi"/>
          <w:color w:val="211F1F"/>
        </w:rPr>
        <w:t xml:space="preserve"> de a se </w:t>
      </w:r>
      <w:proofErr w:type="spellStart"/>
      <w:r w:rsidRPr="00FE5ED7">
        <w:rPr>
          <w:rFonts w:eastAsia="Times New Roman" w:cstheme="minorHAnsi"/>
          <w:color w:val="211F1F"/>
        </w:rPr>
        <w:t>opune</w:t>
      </w:r>
      <w:proofErr w:type="spellEnd"/>
      <w:r w:rsidRPr="00FE5ED7">
        <w:rPr>
          <w:rFonts w:eastAsia="Times New Roman" w:cstheme="minorHAnsi"/>
          <w:color w:val="211F1F"/>
        </w:rPr>
        <w:t xml:space="preserve">,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mod </w:t>
      </w:r>
      <w:proofErr w:type="spellStart"/>
      <w:r w:rsidRPr="00FE5ED7">
        <w:rPr>
          <w:rFonts w:eastAsia="Times New Roman" w:cstheme="minorHAnsi"/>
          <w:color w:val="211F1F"/>
        </w:rPr>
        <w:t>gratuit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fără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nici</w:t>
      </w:r>
      <w:proofErr w:type="spellEnd"/>
      <w:r w:rsidRPr="00FE5ED7">
        <w:rPr>
          <w:rFonts w:eastAsia="Times New Roman" w:cstheme="minorHAnsi"/>
          <w:color w:val="211F1F"/>
        </w:rPr>
        <w:t xml:space="preserve"> o </w:t>
      </w:r>
      <w:proofErr w:type="spellStart"/>
      <w:r w:rsidRPr="00FE5ED7">
        <w:rPr>
          <w:rFonts w:eastAsia="Times New Roman" w:cstheme="minorHAnsi"/>
          <w:color w:val="211F1F"/>
        </w:rPr>
        <w:t>justificare</w:t>
      </w:r>
      <w:proofErr w:type="spellEnd"/>
      <w:r w:rsidRPr="00FE5ED7">
        <w:rPr>
          <w:rFonts w:eastAsia="Times New Roman" w:cstheme="minorHAnsi"/>
          <w:color w:val="211F1F"/>
        </w:rPr>
        <w:t xml:space="preserve">, la </w:t>
      </w:r>
      <w:proofErr w:type="spellStart"/>
      <w:r w:rsidRPr="00FE5ED7">
        <w:rPr>
          <w:rFonts w:eastAsia="Times New Roman" w:cstheme="minorHAnsi"/>
          <w:color w:val="211F1F"/>
        </w:rPr>
        <w:t>prelucrarea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datelor</w:t>
      </w:r>
      <w:proofErr w:type="spellEnd"/>
      <w:r w:rsidRPr="00FE5ED7">
        <w:rPr>
          <w:rFonts w:eastAsia="Times New Roman" w:cstheme="minorHAnsi"/>
          <w:color w:val="211F1F"/>
        </w:rPr>
        <w:t xml:space="preserve"> sale </w:t>
      </w:r>
      <w:proofErr w:type="spellStart"/>
      <w:r w:rsidRPr="00FE5ED7">
        <w:rPr>
          <w:rFonts w:eastAsia="Times New Roman" w:cstheme="minorHAnsi"/>
          <w:color w:val="211F1F"/>
        </w:rPr>
        <w:t>personale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în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scopuri</w:t>
      </w:r>
      <w:proofErr w:type="spellEnd"/>
      <w:r w:rsidRPr="00FE5ED7">
        <w:rPr>
          <w:rFonts w:eastAsia="Times New Roman" w:cstheme="minorHAnsi"/>
          <w:color w:val="211F1F"/>
        </w:rPr>
        <w:t xml:space="preserve"> de marketing direct.</w:t>
      </w:r>
    </w:p>
    <w:p w:rsidR="00074F62" w:rsidRDefault="00074F62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r w:rsidRPr="00FE5ED7">
        <w:rPr>
          <w:rFonts w:eastAsia="Times New Roman" w:cstheme="minorHAnsi"/>
          <w:color w:val="211F1F"/>
        </w:rPr>
        <w:t>Pentru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mai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multe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detalii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şi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informaţii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orice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persoană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interesată</w:t>
      </w:r>
      <w:proofErr w:type="spellEnd"/>
      <w:r w:rsidRPr="00FE5ED7">
        <w:rPr>
          <w:rFonts w:eastAsia="Times New Roman" w:cstheme="minorHAnsi"/>
          <w:color w:val="211F1F"/>
        </w:rPr>
        <w:t xml:space="preserve"> se </w:t>
      </w:r>
      <w:proofErr w:type="spellStart"/>
      <w:r w:rsidRPr="00FE5ED7">
        <w:rPr>
          <w:rFonts w:eastAsia="Times New Roman" w:cstheme="minorHAnsi"/>
          <w:color w:val="211F1F"/>
        </w:rPr>
        <w:t>poate</w:t>
      </w:r>
      <w:proofErr w:type="spellEnd"/>
      <w:r w:rsidRPr="00FE5ED7">
        <w:rPr>
          <w:rFonts w:eastAsia="Times New Roman" w:cstheme="minorHAnsi"/>
          <w:color w:val="211F1F"/>
        </w:rPr>
        <w:t xml:space="preserve"> </w:t>
      </w:r>
      <w:proofErr w:type="spellStart"/>
      <w:r w:rsidRPr="00FE5ED7">
        <w:rPr>
          <w:rFonts w:eastAsia="Times New Roman" w:cstheme="minorHAnsi"/>
          <w:color w:val="211F1F"/>
        </w:rPr>
        <w:t>adresa</w:t>
      </w:r>
      <w:proofErr w:type="spellEnd"/>
      <w:r w:rsidRPr="00FE5ED7">
        <w:rPr>
          <w:rFonts w:eastAsia="Times New Roman" w:cstheme="minorHAnsi"/>
          <w:color w:val="211F1F"/>
        </w:rPr>
        <w:t>:</w:t>
      </w:r>
    </w:p>
    <w:p w:rsidR="00FE5ED7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b/>
          <w:bCs/>
          <w:color w:val="211F1F"/>
          <w:bdr w:val="none" w:sz="0" w:space="0" w:color="auto" w:frame="1"/>
        </w:rPr>
      </w:pP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Autorităţii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Naţionale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de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Supraveghere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a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Prelucrării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Datelor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cu </w:t>
      </w:r>
      <w:proofErr w:type="spellStart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>Caracter</w:t>
      </w:r>
      <w:proofErr w:type="spellEnd"/>
      <w:r w:rsidRPr="006140E5">
        <w:rPr>
          <w:rFonts w:eastAsia="Times New Roman" w:cstheme="minorHAnsi"/>
          <w:b/>
          <w:bCs/>
          <w:color w:val="211F1F"/>
          <w:bdr w:val="none" w:sz="0" w:space="0" w:color="auto" w:frame="1"/>
        </w:rPr>
        <w:t xml:space="preserve"> Personal</w:t>
      </w:r>
    </w:p>
    <w:p w:rsidR="00FE5ED7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gramStart"/>
      <w:r w:rsidRPr="006140E5">
        <w:rPr>
          <w:rFonts w:cstheme="minorHAnsi"/>
          <w:color w:val="000000"/>
        </w:rPr>
        <w:t>B-</w:t>
      </w:r>
      <w:proofErr w:type="spellStart"/>
      <w:r w:rsidRPr="006140E5">
        <w:rPr>
          <w:rFonts w:cstheme="minorHAnsi"/>
          <w:color w:val="000000"/>
        </w:rPr>
        <w:t>dul</w:t>
      </w:r>
      <w:proofErr w:type="spellEnd"/>
      <w:r w:rsidRPr="006140E5">
        <w:rPr>
          <w:rFonts w:cstheme="minorHAnsi"/>
          <w:color w:val="000000"/>
        </w:rPr>
        <w:t xml:space="preserve"> G-</w:t>
      </w:r>
      <w:proofErr w:type="spellStart"/>
      <w:r w:rsidRPr="006140E5">
        <w:rPr>
          <w:rFonts w:cstheme="minorHAnsi"/>
          <w:color w:val="000000"/>
        </w:rPr>
        <w:t>ral</w:t>
      </w:r>
      <w:proofErr w:type="spellEnd"/>
      <w:r w:rsidRPr="006140E5">
        <w:rPr>
          <w:rFonts w:cstheme="minorHAnsi"/>
          <w:color w:val="000000"/>
        </w:rPr>
        <w:t>.</w:t>
      </w:r>
      <w:proofErr w:type="gramEnd"/>
      <w:r w:rsidRPr="006140E5">
        <w:rPr>
          <w:rFonts w:cstheme="minorHAnsi"/>
          <w:color w:val="000000"/>
        </w:rPr>
        <w:t xml:space="preserve"> Gheorghe </w:t>
      </w:r>
      <w:proofErr w:type="spellStart"/>
      <w:r w:rsidRPr="006140E5">
        <w:rPr>
          <w:rFonts w:cstheme="minorHAnsi"/>
          <w:color w:val="000000"/>
        </w:rPr>
        <w:t>Magheru</w:t>
      </w:r>
      <w:proofErr w:type="spellEnd"/>
      <w:r w:rsidRPr="006140E5">
        <w:rPr>
          <w:rFonts w:cstheme="minorHAnsi"/>
          <w:color w:val="000000"/>
        </w:rPr>
        <w:t xml:space="preserve"> 28-30</w:t>
      </w:r>
      <w:r w:rsidRPr="006140E5">
        <w:rPr>
          <w:rFonts w:cstheme="minorHAnsi"/>
          <w:color w:val="000000"/>
        </w:rPr>
        <w:t xml:space="preserve">, Sector 1, cod postal 010336, </w:t>
      </w:r>
      <w:proofErr w:type="spellStart"/>
      <w:r w:rsidRPr="006140E5">
        <w:rPr>
          <w:rFonts w:cstheme="minorHAnsi"/>
          <w:color w:val="000000"/>
        </w:rPr>
        <w:t>Bucuresti</w:t>
      </w:r>
      <w:proofErr w:type="spellEnd"/>
      <w:r w:rsidRPr="006140E5">
        <w:rPr>
          <w:rFonts w:cstheme="minorHAnsi"/>
          <w:color w:val="000000"/>
        </w:rPr>
        <w:t>, Romania</w:t>
      </w:r>
    </w:p>
    <w:p w:rsidR="00FE5ED7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spellStart"/>
      <w:proofErr w:type="gramStart"/>
      <w:r w:rsidRPr="006140E5">
        <w:rPr>
          <w:rFonts w:cstheme="minorHAnsi"/>
          <w:color w:val="000000"/>
        </w:rPr>
        <w:t>Telefon</w:t>
      </w:r>
      <w:proofErr w:type="spellEnd"/>
      <w:r w:rsidRPr="006140E5">
        <w:rPr>
          <w:rFonts w:cstheme="minorHAnsi"/>
          <w:color w:val="000000"/>
        </w:rPr>
        <w:t xml:space="preserve"> :</w:t>
      </w:r>
      <w:proofErr w:type="gramEnd"/>
      <w:r w:rsidRPr="006140E5">
        <w:rPr>
          <w:rFonts w:cstheme="minorHAnsi"/>
          <w:color w:val="000000"/>
        </w:rPr>
        <w:t xml:space="preserve"> +40.318.059.211, </w:t>
      </w:r>
      <w:r w:rsidRPr="006140E5">
        <w:rPr>
          <w:rFonts w:cstheme="minorHAnsi"/>
          <w:color w:val="000000"/>
        </w:rPr>
        <w:t>+40.318.059.212</w:t>
      </w:r>
      <w:r w:rsidRPr="006140E5">
        <w:rPr>
          <w:rFonts w:eastAsia="Times New Roman" w:cstheme="minorHAnsi"/>
          <w:color w:val="211F1F"/>
        </w:rPr>
        <w:t xml:space="preserve"> </w:t>
      </w:r>
    </w:p>
    <w:p w:rsidR="00FE5ED7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proofErr w:type="gramStart"/>
      <w:r w:rsidRPr="006140E5">
        <w:rPr>
          <w:rFonts w:eastAsia="Times New Roman" w:cstheme="minorHAnsi"/>
          <w:color w:val="211F1F"/>
        </w:rPr>
        <w:t>Fax :</w:t>
      </w:r>
      <w:proofErr w:type="gramEnd"/>
      <w:r w:rsidRPr="006140E5">
        <w:rPr>
          <w:rFonts w:eastAsia="Times New Roman" w:cstheme="minorHAnsi"/>
          <w:color w:val="211F1F"/>
        </w:rPr>
        <w:t xml:space="preserve"> +40.318.059.602</w:t>
      </w:r>
    </w:p>
    <w:p w:rsidR="006140E5" w:rsidRPr="006140E5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Web: </w:t>
      </w:r>
      <w:hyperlink r:id="rId6" w:tgtFrame="_blank" w:history="1">
        <w:r w:rsidRPr="006140E5">
          <w:rPr>
            <w:rFonts w:eastAsia="Times New Roman" w:cstheme="minorHAnsi"/>
            <w:color w:val="4F4F4F"/>
            <w:bdr w:val="none" w:sz="0" w:space="0" w:color="auto" w:frame="1"/>
          </w:rPr>
          <w:t>http://www.dataprotection.ro/</w:t>
        </w:r>
      </w:hyperlink>
    </w:p>
    <w:p w:rsidR="00FE5ED7" w:rsidRPr="00FE5ED7" w:rsidRDefault="00FE5ED7" w:rsidP="00074F62">
      <w:pPr>
        <w:shd w:val="clear" w:color="auto" w:fill="FFFFFF"/>
        <w:spacing w:after="0" w:line="349" w:lineRule="atLeast"/>
        <w:ind w:firstLine="851"/>
        <w:jc w:val="both"/>
        <w:textAlignment w:val="baseline"/>
        <w:rPr>
          <w:rFonts w:eastAsia="Times New Roman" w:cstheme="minorHAnsi"/>
          <w:color w:val="211F1F"/>
        </w:rPr>
      </w:pPr>
      <w:r w:rsidRPr="00FE5ED7">
        <w:rPr>
          <w:rFonts w:eastAsia="Times New Roman" w:cstheme="minorHAnsi"/>
          <w:color w:val="211F1F"/>
        </w:rPr>
        <w:t>E-mail: </w:t>
      </w:r>
      <w:hyperlink r:id="rId7" w:history="1">
        <w:r w:rsidRPr="006140E5">
          <w:rPr>
            <w:rFonts w:eastAsia="Times New Roman" w:cstheme="minorHAnsi"/>
            <w:color w:val="4F4F4F"/>
            <w:bdr w:val="none" w:sz="0" w:space="0" w:color="auto" w:frame="1"/>
          </w:rPr>
          <w:t>anspdcp@dataprotection.ro</w:t>
        </w:r>
      </w:hyperlink>
    </w:p>
    <w:p w:rsidR="00895193" w:rsidRPr="006140E5" w:rsidRDefault="00074F62" w:rsidP="00074F62">
      <w:pPr>
        <w:spacing w:after="0"/>
        <w:ind w:firstLine="851"/>
        <w:jc w:val="both"/>
        <w:rPr>
          <w:rFonts w:cstheme="minorHAnsi"/>
        </w:rPr>
      </w:pPr>
    </w:p>
    <w:sectPr w:rsidR="00895193" w:rsidRPr="006140E5" w:rsidSect="006140E5">
      <w:pgSz w:w="12240" w:h="15840"/>
      <w:pgMar w:top="709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ahvihe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35C"/>
    <w:multiLevelType w:val="multilevel"/>
    <w:tmpl w:val="36F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3345"/>
    <w:multiLevelType w:val="hybridMultilevel"/>
    <w:tmpl w:val="38FA1A34"/>
    <w:lvl w:ilvl="0" w:tplc="D756B696">
      <w:start w:val="12"/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DBF20B9"/>
    <w:multiLevelType w:val="multilevel"/>
    <w:tmpl w:val="1CE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0662B"/>
    <w:multiLevelType w:val="hybridMultilevel"/>
    <w:tmpl w:val="F2DEEA1A"/>
    <w:lvl w:ilvl="0" w:tplc="4DDAF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7"/>
    <w:rsid w:val="00074F62"/>
    <w:rsid w:val="006140E5"/>
    <w:rsid w:val="00BB086A"/>
    <w:rsid w:val="00C00A60"/>
    <w:rsid w:val="00FE5ED7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E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5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E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E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5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spdcp@dataprotectio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protection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Anamaria</cp:lastModifiedBy>
  <cp:revision>2</cp:revision>
  <dcterms:created xsi:type="dcterms:W3CDTF">2015-04-22T21:05:00Z</dcterms:created>
  <dcterms:modified xsi:type="dcterms:W3CDTF">2015-04-22T21:39:00Z</dcterms:modified>
</cp:coreProperties>
</file>